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EEB" w:rsidRPr="00EC7BF5" w:rsidRDefault="009B1EEB" w:rsidP="009B1EEB">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Пояснительная записка</w:t>
      </w:r>
    </w:p>
    <w:p w:rsidR="009B1EEB" w:rsidRPr="00EC7BF5" w:rsidRDefault="009B1EEB" w:rsidP="009B1EEB">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к проекту Закона Кыргызской Республики </w:t>
      </w:r>
    </w:p>
    <w:p w:rsidR="00643299" w:rsidRPr="00EC7BF5" w:rsidRDefault="009B1EEB"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w:t>
      </w:r>
      <w:r w:rsidR="00643299" w:rsidRPr="00EC7BF5">
        <w:rPr>
          <w:rFonts w:ascii="Times New Roman" w:hAnsi="Times New Roman" w:cs="Times New Roman"/>
          <w:b/>
          <w:sz w:val="24"/>
          <w:szCs w:val="24"/>
        </w:rPr>
        <w:t xml:space="preserve">О внесении изменения в Закон Кыргызской Республики </w:t>
      </w:r>
    </w:p>
    <w:p w:rsidR="00643299" w:rsidRPr="00EC7BF5" w:rsidRDefault="00643299"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«О медицинском страховании граждан </w:t>
      </w:r>
    </w:p>
    <w:p w:rsidR="00643299" w:rsidRPr="00EC7BF5" w:rsidRDefault="00643299"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в Кыргызской Республике» </w:t>
      </w:r>
    </w:p>
    <w:p w:rsidR="009B1EEB" w:rsidRPr="00EC7BF5" w:rsidRDefault="009B1EEB" w:rsidP="009B1EEB">
      <w:pPr>
        <w:spacing w:after="0" w:line="240" w:lineRule="auto"/>
        <w:ind w:right="708" w:firstLine="709"/>
        <w:jc w:val="center"/>
        <w:rPr>
          <w:rFonts w:ascii="Times New Roman" w:hAnsi="Times New Roman" w:cs="Times New Roman"/>
          <w:b/>
          <w:sz w:val="24"/>
          <w:szCs w:val="24"/>
        </w:rPr>
      </w:pPr>
    </w:p>
    <w:p w:rsidR="006F176C" w:rsidRPr="00EC7BF5" w:rsidRDefault="009B1EEB" w:rsidP="006F176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Целью и задачей</w:t>
      </w:r>
      <w:r w:rsidRPr="00EC7BF5">
        <w:rPr>
          <w:rFonts w:ascii="Times New Roman" w:hAnsi="Times New Roman" w:cs="Times New Roman"/>
          <w:sz w:val="24"/>
          <w:szCs w:val="24"/>
        </w:rPr>
        <w:t xml:space="preserve"> </w:t>
      </w:r>
      <w:r w:rsidR="006F176C" w:rsidRPr="00EC7BF5">
        <w:rPr>
          <w:rFonts w:ascii="Times New Roman" w:hAnsi="Times New Roman" w:cs="Times New Roman"/>
          <w:sz w:val="24"/>
          <w:szCs w:val="24"/>
        </w:rPr>
        <w:t xml:space="preserve">настоящего проекта закона является обеспечение граждан </w:t>
      </w:r>
      <w:r w:rsidR="006E4A7C" w:rsidRPr="00EC7BF5">
        <w:rPr>
          <w:rFonts w:ascii="Times New Roman" w:hAnsi="Times New Roman" w:cs="Times New Roman"/>
          <w:sz w:val="24"/>
          <w:szCs w:val="24"/>
        </w:rPr>
        <w:t xml:space="preserve">в </w:t>
      </w:r>
      <w:r w:rsidR="006F176C" w:rsidRPr="00EC7BF5">
        <w:rPr>
          <w:rFonts w:ascii="Times New Roman" w:hAnsi="Times New Roman" w:cs="Times New Roman"/>
          <w:sz w:val="24"/>
          <w:szCs w:val="24"/>
        </w:rPr>
        <w:t>Кыргызской Республик</w:t>
      </w:r>
      <w:r w:rsidR="00B321B8" w:rsidRPr="00EC7BF5">
        <w:rPr>
          <w:rFonts w:ascii="Times New Roman" w:hAnsi="Times New Roman" w:cs="Times New Roman"/>
          <w:sz w:val="24"/>
          <w:szCs w:val="24"/>
        </w:rPr>
        <w:t>е</w:t>
      </w:r>
      <w:r w:rsidR="006F176C" w:rsidRPr="00EC7BF5">
        <w:rPr>
          <w:rFonts w:ascii="Times New Roman" w:hAnsi="Times New Roman" w:cs="Times New Roman"/>
          <w:sz w:val="24"/>
          <w:szCs w:val="24"/>
        </w:rPr>
        <w:t xml:space="preserve"> обязательным медицинским страхованием (далее - ОМС), а также обеспечения отдельных категорий населения медицинским услугами бесплатно и на льготных условиях организациями здравоохранения, работающих по договорам с Фондом обязательного медицинского страхования при Министерстве здравоохранения Кыргызской Республики (далее - Фонд ОМС).</w:t>
      </w:r>
    </w:p>
    <w:p w:rsidR="006F176C" w:rsidRPr="00EC7BF5" w:rsidRDefault="006F176C" w:rsidP="006F176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Принятие настоящего законопроекта позволит </w:t>
      </w:r>
      <w:r w:rsidR="008B3385" w:rsidRPr="00EC7BF5">
        <w:rPr>
          <w:rFonts w:ascii="Times New Roman" w:hAnsi="Times New Roman" w:cs="Times New Roman"/>
          <w:sz w:val="24"/>
          <w:szCs w:val="24"/>
        </w:rPr>
        <w:t xml:space="preserve">максимально охватить граждан в Кыргызской Республике ОМС и </w:t>
      </w:r>
      <w:r w:rsidRPr="00EC7BF5">
        <w:rPr>
          <w:rFonts w:ascii="Times New Roman" w:hAnsi="Times New Roman" w:cs="Times New Roman"/>
          <w:sz w:val="24"/>
          <w:szCs w:val="24"/>
        </w:rPr>
        <w:t>увеличить поступление средств в бюджет Фонда ОМС для дальнейшего направления средств на реализацию Программы государственных гарантий по обеспечению граждан медико-санитарной помощью, утвержденной постановлением Правительства Кыргызской Республики «О Программе государственных гарантий по обеспечению граждан медико-санитарной помощью» от 20 ноября 2015 года № 790 (далее - Программа государственных гарантий).</w:t>
      </w:r>
    </w:p>
    <w:p w:rsidR="000F5415" w:rsidRPr="00EC7BF5" w:rsidRDefault="000F5415" w:rsidP="000F5415">
      <w:pPr>
        <w:spacing w:after="0" w:line="240" w:lineRule="auto"/>
        <w:ind w:right="708" w:firstLine="709"/>
        <w:jc w:val="both"/>
        <w:rPr>
          <w:rFonts w:ascii="Times New Roman" w:hAnsi="Times New Roman" w:cs="Times New Roman"/>
          <w:sz w:val="24"/>
          <w:szCs w:val="24"/>
        </w:rPr>
      </w:pPr>
    </w:p>
    <w:p w:rsidR="000F5415" w:rsidRPr="00EC7BF5" w:rsidRDefault="000F5415" w:rsidP="000F5415">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Новшеством законопроекта является</w:t>
      </w:r>
      <w:r w:rsidRPr="00EC7BF5">
        <w:rPr>
          <w:rFonts w:ascii="Times New Roman" w:hAnsi="Times New Roman" w:cs="Times New Roman"/>
          <w:sz w:val="24"/>
          <w:szCs w:val="24"/>
        </w:rPr>
        <w:t xml:space="preserve"> введение обязательности приобретения статуса по ОМС гражданами Кыргызской Республики трудоспособного возраста (старше 16 лет)</w:t>
      </w:r>
      <w:r w:rsidR="00724E7B" w:rsidRPr="00EC7BF5">
        <w:rPr>
          <w:rFonts w:ascii="Times New Roman" w:hAnsi="Times New Roman" w:cs="Times New Roman"/>
          <w:sz w:val="24"/>
          <w:szCs w:val="24"/>
        </w:rPr>
        <w:t>,</w:t>
      </w:r>
      <w:r w:rsidRPr="00EC7BF5">
        <w:rPr>
          <w:rFonts w:ascii="Times New Roman" w:hAnsi="Times New Roman" w:cs="Times New Roman"/>
          <w:sz w:val="24"/>
          <w:szCs w:val="24"/>
        </w:rPr>
        <w:t xml:space="preserve"> а также увеличение размера выплат взносов на обязательное медицинское страхование из средств республиканского бюджета с 1,5 до 18 расчетных показателей на одного человека на 1 календарный год.</w:t>
      </w:r>
    </w:p>
    <w:p w:rsidR="009A632E" w:rsidRPr="00EC7BF5" w:rsidRDefault="009A632E" w:rsidP="009B1EEB">
      <w:pPr>
        <w:spacing w:after="0" w:line="240" w:lineRule="auto"/>
        <w:ind w:right="708" w:firstLine="709"/>
        <w:jc w:val="both"/>
        <w:rPr>
          <w:rFonts w:ascii="Times New Roman" w:hAnsi="Times New Roman" w:cs="Times New Roman"/>
          <w:sz w:val="24"/>
          <w:szCs w:val="24"/>
        </w:rPr>
      </w:pPr>
    </w:p>
    <w:p w:rsidR="00412CD4" w:rsidRPr="00EC7BF5" w:rsidRDefault="00412CD4" w:rsidP="00412CD4">
      <w:pPr>
        <w:spacing w:after="0" w:line="240" w:lineRule="auto"/>
        <w:ind w:right="708" w:firstLine="709"/>
        <w:jc w:val="both"/>
        <w:rPr>
          <w:rFonts w:ascii="Times New Roman" w:eastAsia="Times New Roman" w:hAnsi="Times New Roman" w:cs="Times New Roman"/>
          <w:sz w:val="24"/>
          <w:szCs w:val="24"/>
          <w:lang w:eastAsia="ru-RU"/>
        </w:rPr>
      </w:pPr>
      <w:r w:rsidRPr="00EC7BF5">
        <w:rPr>
          <w:rFonts w:ascii="Times New Roman" w:eastAsia="Times New Roman" w:hAnsi="Times New Roman" w:cs="Times New Roman"/>
          <w:i/>
          <w:sz w:val="24"/>
          <w:szCs w:val="24"/>
          <w:lang w:eastAsia="ru-RU"/>
        </w:rPr>
        <w:t>Предмет</w:t>
      </w:r>
      <w:r w:rsidR="00724E7B" w:rsidRPr="00EC7BF5">
        <w:rPr>
          <w:rFonts w:ascii="Times New Roman" w:eastAsia="Times New Roman" w:hAnsi="Times New Roman" w:cs="Times New Roman"/>
          <w:i/>
          <w:sz w:val="24"/>
          <w:szCs w:val="24"/>
          <w:lang w:eastAsia="ru-RU"/>
        </w:rPr>
        <w:t>ом</w:t>
      </w:r>
      <w:r w:rsidRPr="00EC7BF5">
        <w:rPr>
          <w:rFonts w:ascii="Times New Roman" w:eastAsia="Times New Roman" w:hAnsi="Times New Roman" w:cs="Times New Roman"/>
          <w:i/>
          <w:sz w:val="24"/>
          <w:szCs w:val="24"/>
          <w:lang w:eastAsia="ru-RU"/>
        </w:rPr>
        <w:t xml:space="preserve"> законодательного регулирования</w:t>
      </w:r>
      <w:r w:rsidRPr="00EC7BF5">
        <w:rPr>
          <w:rFonts w:ascii="Times New Roman" w:eastAsia="Times New Roman" w:hAnsi="Times New Roman" w:cs="Times New Roman"/>
          <w:sz w:val="24"/>
          <w:szCs w:val="24"/>
          <w:lang w:eastAsia="ru-RU"/>
        </w:rPr>
        <w:t xml:space="preserve"> настоящего законопроекта явля</w:t>
      </w:r>
      <w:r w:rsidR="005B244B" w:rsidRPr="00EC7BF5">
        <w:rPr>
          <w:rFonts w:ascii="Times New Roman" w:eastAsia="Times New Roman" w:hAnsi="Times New Roman" w:cs="Times New Roman"/>
          <w:sz w:val="24"/>
          <w:szCs w:val="24"/>
          <w:lang w:eastAsia="ru-RU"/>
        </w:rPr>
        <w:t>ю</w:t>
      </w:r>
      <w:r w:rsidRPr="00EC7BF5">
        <w:rPr>
          <w:rFonts w:ascii="Times New Roman" w:eastAsia="Times New Roman" w:hAnsi="Times New Roman" w:cs="Times New Roman"/>
          <w:sz w:val="24"/>
          <w:szCs w:val="24"/>
          <w:lang w:eastAsia="ru-RU"/>
        </w:rPr>
        <w:t>тся отношения, возникающи</w:t>
      </w:r>
      <w:r w:rsidR="005B244B" w:rsidRPr="00EC7BF5">
        <w:rPr>
          <w:rFonts w:ascii="Times New Roman" w:eastAsia="Times New Roman" w:hAnsi="Times New Roman" w:cs="Times New Roman"/>
          <w:sz w:val="24"/>
          <w:szCs w:val="24"/>
          <w:lang w:eastAsia="ru-RU"/>
        </w:rPr>
        <w:t>е</w:t>
      </w:r>
      <w:r w:rsidRPr="00EC7BF5">
        <w:rPr>
          <w:rFonts w:ascii="Times New Roman" w:eastAsia="Times New Roman" w:hAnsi="Times New Roman" w:cs="Times New Roman"/>
          <w:sz w:val="24"/>
          <w:szCs w:val="24"/>
          <w:lang w:eastAsia="ru-RU"/>
        </w:rPr>
        <w:t xml:space="preserve"> </w:t>
      </w:r>
      <w:r w:rsidR="00336CBE" w:rsidRPr="00EC7BF5">
        <w:rPr>
          <w:rFonts w:ascii="Times New Roman" w:eastAsia="Times New Roman" w:hAnsi="Times New Roman" w:cs="Times New Roman"/>
          <w:sz w:val="24"/>
          <w:szCs w:val="24"/>
          <w:lang w:eastAsia="ru-RU"/>
        </w:rPr>
        <w:t xml:space="preserve">между страховщиком и застрахованным </w:t>
      </w:r>
      <w:r w:rsidR="001026E6" w:rsidRPr="00EC7BF5">
        <w:rPr>
          <w:rFonts w:ascii="Times New Roman" w:eastAsia="Times New Roman" w:hAnsi="Times New Roman" w:cs="Times New Roman"/>
          <w:sz w:val="24"/>
          <w:szCs w:val="24"/>
          <w:lang w:eastAsia="ru-RU"/>
        </w:rPr>
        <w:t>лицом,</w:t>
      </w:r>
      <w:r w:rsidR="00336CBE" w:rsidRPr="00EC7BF5">
        <w:rPr>
          <w:rFonts w:ascii="Times New Roman" w:eastAsia="Times New Roman" w:hAnsi="Times New Roman" w:cs="Times New Roman"/>
          <w:sz w:val="24"/>
          <w:szCs w:val="24"/>
          <w:lang w:eastAsia="ru-RU"/>
        </w:rPr>
        <w:t xml:space="preserve"> а также </w:t>
      </w:r>
      <w:r w:rsidRPr="00EC7BF5">
        <w:rPr>
          <w:rFonts w:ascii="Times New Roman" w:eastAsia="Times New Roman" w:hAnsi="Times New Roman" w:cs="Times New Roman"/>
          <w:sz w:val="24"/>
          <w:szCs w:val="24"/>
          <w:lang w:eastAsia="ru-RU"/>
        </w:rPr>
        <w:t>в сфере управления государственными фин</w:t>
      </w:r>
      <w:r w:rsidR="001026E6" w:rsidRPr="00EC7BF5">
        <w:rPr>
          <w:rFonts w:ascii="Times New Roman" w:eastAsia="Times New Roman" w:hAnsi="Times New Roman" w:cs="Times New Roman"/>
          <w:sz w:val="24"/>
          <w:szCs w:val="24"/>
          <w:lang w:eastAsia="ru-RU"/>
        </w:rPr>
        <w:t>ансами в процессе формирования и утверждения</w:t>
      </w:r>
      <w:r w:rsidRPr="00EC7BF5">
        <w:rPr>
          <w:rFonts w:ascii="Times New Roman" w:eastAsia="Times New Roman" w:hAnsi="Times New Roman" w:cs="Times New Roman"/>
          <w:sz w:val="24"/>
          <w:szCs w:val="24"/>
          <w:lang w:eastAsia="ru-RU"/>
        </w:rPr>
        <w:t xml:space="preserve"> бюджета Фонда ОМС.</w:t>
      </w:r>
    </w:p>
    <w:p w:rsidR="001026E6" w:rsidRPr="00EC7BF5" w:rsidRDefault="001026E6" w:rsidP="00412CD4">
      <w:pPr>
        <w:spacing w:after="0" w:line="240" w:lineRule="auto"/>
        <w:ind w:right="708" w:firstLine="709"/>
        <w:jc w:val="both"/>
        <w:rPr>
          <w:rFonts w:ascii="Times New Roman" w:eastAsia="Times New Roman" w:hAnsi="Times New Roman" w:cs="Times New Roman"/>
          <w:i/>
          <w:sz w:val="24"/>
          <w:szCs w:val="24"/>
          <w:lang w:eastAsia="ru-RU"/>
        </w:rPr>
      </w:pPr>
    </w:p>
    <w:p w:rsidR="00FE4A3B" w:rsidRPr="00EC7BF5" w:rsidRDefault="00412CD4" w:rsidP="00DD6981">
      <w:pPr>
        <w:spacing w:after="0" w:line="240" w:lineRule="auto"/>
        <w:ind w:right="708" w:firstLine="709"/>
        <w:jc w:val="both"/>
        <w:rPr>
          <w:rFonts w:ascii="Times New Roman" w:eastAsia="Times New Roman" w:hAnsi="Times New Roman" w:cs="Times New Roman"/>
          <w:sz w:val="24"/>
          <w:szCs w:val="24"/>
          <w:lang w:eastAsia="ru-RU"/>
        </w:rPr>
      </w:pPr>
      <w:r w:rsidRPr="00EC7BF5">
        <w:rPr>
          <w:rFonts w:ascii="Times New Roman" w:eastAsia="Times New Roman" w:hAnsi="Times New Roman" w:cs="Times New Roman"/>
          <w:i/>
          <w:sz w:val="24"/>
          <w:szCs w:val="24"/>
          <w:lang w:eastAsia="ru-RU"/>
        </w:rPr>
        <w:t>Концепция настоящего законопроекта</w:t>
      </w:r>
      <w:r w:rsidR="00DD6981" w:rsidRPr="00EC7BF5">
        <w:rPr>
          <w:rFonts w:ascii="Times New Roman" w:eastAsia="Times New Roman" w:hAnsi="Times New Roman" w:cs="Times New Roman"/>
          <w:i/>
          <w:sz w:val="24"/>
          <w:szCs w:val="24"/>
          <w:lang w:eastAsia="ru-RU"/>
        </w:rPr>
        <w:t xml:space="preserve"> </w:t>
      </w:r>
      <w:r w:rsidR="00DD6981" w:rsidRPr="00EC7BF5">
        <w:rPr>
          <w:rFonts w:ascii="Times New Roman" w:eastAsia="Times New Roman" w:hAnsi="Times New Roman" w:cs="Times New Roman"/>
          <w:sz w:val="24"/>
          <w:szCs w:val="24"/>
          <w:lang w:eastAsia="ru-RU"/>
        </w:rPr>
        <w:t>-</w:t>
      </w:r>
      <w:r w:rsidRPr="00EC7BF5">
        <w:rPr>
          <w:rFonts w:ascii="Times New Roman" w:eastAsia="Times New Roman" w:hAnsi="Times New Roman" w:cs="Times New Roman"/>
          <w:sz w:val="24"/>
          <w:szCs w:val="24"/>
          <w:lang w:eastAsia="ru-RU"/>
        </w:rPr>
        <w:t xml:space="preserve"> </w:t>
      </w:r>
      <w:r w:rsidR="006F176C" w:rsidRPr="00EC7BF5">
        <w:rPr>
          <w:rFonts w:ascii="Times New Roman" w:eastAsia="Times New Roman" w:hAnsi="Times New Roman" w:cs="Times New Roman"/>
          <w:sz w:val="24"/>
          <w:szCs w:val="24"/>
          <w:lang w:eastAsia="ru-RU"/>
        </w:rPr>
        <w:t xml:space="preserve">обеспечение граждан Кыргызской Республики обязательным медицинским страхованием и </w:t>
      </w:r>
      <w:r w:rsidR="00FE4A3B" w:rsidRPr="00EC7BF5">
        <w:rPr>
          <w:rFonts w:ascii="Times New Roman" w:eastAsia="Times New Roman" w:hAnsi="Times New Roman" w:cs="Times New Roman"/>
          <w:sz w:val="24"/>
          <w:szCs w:val="24"/>
          <w:lang w:eastAsia="ru-RU"/>
        </w:rPr>
        <w:t>увеличение размера выплат взносов на обязательное медицинское страхование</w:t>
      </w:r>
      <w:r w:rsidR="00CA02D5" w:rsidRPr="00EC7BF5">
        <w:rPr>
          <w:rFonts w:ascii="Times New Roman" w:eastAsia="Times New Roman" w:hAnsi="Times New Roman" w:cs="Times New Roman"/>
          <w:sz w:val="24"/>
          <w:szCs w:val="24"/>
          <w:lang w:eastAsia="ru-RU"/>
        </w:rPr>
        <w:t xml:space="preserve"> из средств республиканского бюджета</w:t>
      </w:r>
      <w:r w:rsidR="00DD6981" w:rsidRPr="00EC7BF5">
        <w:rPr>
          <w:rFonts w:ascii="Times New Roman" w:eastAsia="Times New Roman" w:hAnsi="Times New Roman" w:cs="Times New Roman"/>
          <w:sz w:val="24"/>
          <w:szCs w:val="24"/>
          <w:lang w:eastAsia="ru-RU"/>
        </w:rPr>
        <w:t xml:space="preserve"> с 1,5 до 18 расчетных показателей на одного человека на 1 календарный год.</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6A430C" w:rsidRPr="00EC7BF5" w:rsidRDefault="009B1EEB"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Описательная часть</w:t>
      </w:r>
      <w:r w:rsidR="00643299" w:rsidRPr="00EC7BF5">
        <w:rPr>
          <w:rFonts w:ascii="Times New Roman" w:hAnsi="Times New Roman" w:cs="Times New Roman"/>
          <w:i/>
          <w:sz w:val="24"/>
          <w:szCs w:val="24"/>
        </w:rPr>
        <w:t>.</w:t>
      </w:r>
      <w:r w:rsidR="00643299" w:rsidRPr="00EC7BF5">
        <w:rPr>
          <w:rFonts w:ascii="Times New Roman" w:hAnsi="Times New Roman" w:cs="Times New Roman"/>
          <w:b/>
          <w:sz w:val="24"/>
          <w:szCs w:val="24"/>
        </w:rPr>
        <w:t xml:space="preserve"> </w:t>
      </w:r>
      <w:r w:rsidR="006A430C" w:rsidRPr="00EC7BF5">
        <w:rPr>
          <w:rFonts w:ascii="Times New Roman" w:hAnsi="Times New Roman" w:cs="Times New Roman"/>
          <w:sz w:val="24"/>
          <w:szCs w:val="24"/>
        </w:rPr>
        <w:t xml:space="preserve">Настоящим </w:t>
      </w:r>
      <w:r w:rsidR="00124941" w:rsidRPr="00EC7BF5">
        <w:rPr>
          <w:rFonts w:ascii="Times New Roman" w:hAnsi="Times New Roman" w:cs="Times New Roman"/>
          <w:sz w:val="24"/>
          <w:szCs w:val="24"/>
        </w:rPr>
        <w:t>законо</w:t>
      </w:r>
      <w:r w:rsidR="006A430C" w:rsidRPr="00EC7BF5">
        <w:rPr>
          <w:rFonts w:ascii="Times New Roman" w:hAnsi="Times New Roman" w:cs="Times New Roman"/>
          <w:sz w:val="24"/>
          <w:szCs w:val="24"/>
        </w:rPr>
        <w:t xml:space="preserve">проектом </w:t>
      </w:r>
      <w:r w:rsidR="006D4191" w:rsidRPr="00EC7BF5">
        <w:rPr>
          <w:rFonts w:ascii="Times New Roman" w:hAnsi="Times New Roman" w:cs="Times New Roman"/>
          <w:sz w:val="24"/>
          <w:szCs w:val="24"/>
        </w:rPr>
        <w:t>предлагается изложить статьи</w:t>
      </w:r>
      <w:r w:rsidR="006A430C" w:rsidRPr="00EC7BF5">
        <w:rPr>
          <w:rFonts w:ascii="Times New Roman" w:hAnsi="Times New Roman" w:cs="Times New Roman"/>
          <w:sz w:val="24"/>
          <w:szCs w:val="24"/>
        </w:rPr>
        <w:t xml:space="preserve"> 8 и 9 в новой редакции, а также внести изменения редакционного характера в связи с изменением структуры Кабинета Министров Кыргызской Республики.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 соответствии с требованиями подпункта 4 пункта 105 структурный элемент закона излагается в новой редакции в случаях, если внесение отдельных изменений технически сложно для изложения или восприятия, в связи с чем, стать</w:t>
      </w:r>
      <w:r w:rsidR="006D4191" w:rsidRPr="00EC7BF5">
        <w:rPr>
          <w:rFonts w:ascii="Times New Roman" w:hAnsi="Times New Roman" w:cs="Times New Roman"/>
          <w:sz w:val="24"/>
          <w:szCs w:val="24"/>
        </w:rPr>
        <w:t>и</w:t>
      </w:r>
      <w:r w:rsidRPr="00EC7BF5">
        <w:rPr>
          <w:rFonts w:ascii="Times New Roman" w:hAnsi="Times New Roman" w:cs="Times New Roman"/>
          <w:sz w:val="24"/>
          <w:szCs w:val="24"/>
        </w:rPr>
        <w:t xml:space="preserve"> 8 и 9 предлагается изложить в новой редакции.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Согласно части 1 статьи 43 Конституции Кыргызской Республики, каждый имеет право на охрану здоровья и медицинское страхование. Условия медицинского страхования определяются законом.</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Также, часть 3 статьи 43 Конституции Кыргызской Республики указывает на то, что граждане имеют право на бесплатное пользование сетью государственных организаций здравоохранения и абзац второй данной статьи устанавливает, что </w:t>
      </w:r>
      <w:r w:rsidRPr="00EC7BF5">
        <w:rPr>
          <w:rFonts w:ascii="Times New Roman" w:hAnsi="Times New Roman" w:cs="Times New Roman"/>
          <w:sz w:val="24"/>
          <w:szCs w:val="24"/>
        </w:rPr>
        <w:lastRenderedPageBreak/>
        <w:t>медицинское обслуживание, включая обслуживание на льготных условиях, осуществляется за счет государства в объеме государственных гарантий, предусмотренных законом.</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Закон Кыргызской Республики «О медицинском страховании граждан в Кыргызской Республике» устанавливает гарантии гражданам Кыргызской Республики получения медицинских услуг на бесплатной основе и на льготных условиях в объемах и условиях, определяемых Программой государственных гарантий.</w:t>
      </w:r>
    </w:p>
    <w:p w:rsidR="006A430C" w:rsidRPr="00EC7BF5" w:rsidRDefault="00B11CE6"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Как было выше отмечено, н</w:t>
      </w:r>
      <w:r w:rsidR="006A430C" w:rsidRPr="00EC7BF5">
        <w:rPr>
          <w:rFonts w:ascii="Times New Roman" w:hAnsi="Times New Roman" w:cs="Times New Roman"/>
          <w:sz w:val="24"/>
          <w:szCs w:val="24"/>
        </w:rPr>
        <w:t xml:space="preserve">астоящим </w:t>
      </w:r>
      <w:r w:rsidR="007D7DB7" w:rsidRPr="00EC7BF5">
        <w:rPr>
          <w:rFonts w:ascii="Times New Roman" w:hAnsi="Times New Roman" w:cs="Times New Roman"/>
          <w:sz w:val="24"/>
          <w:szCs w:val="24"/>
        </w:rPr>
        <w:t>законо</w:t>
      </w:r>
      <w:r w:rsidR="006A430C" w:rsidRPr="00EC7BF5">
        <w:rPr>
          <w:rFonts w:ascii="Times New Roman" w:hAnsi="Times New Roman" w:cs="Times New Roman"/>
          <w:sz w:val="24"/>
          <w:szCs w:val="24"/>
        </w:rPr>
        <w:t>проектом предлагается изложить статью 8 в новой редакции. Согласно чему, граждане Кыргызской Республики будут подлежать ОМС при достижении ими трудоспособного возраста - шестнадцати лет.</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Согласно данным Национального статистического комитета Кыргызской Республики (далее - НСК)</w:t>
      </w:r>
      <w:r w:rsidR="007E6F58" w:rsidRPr="00EC7BF5">
        <w:rPr>
          <w:rFonts w:ascii="Times New Roman" w:hAnsi="Times New Roman" w:cs="Times New Roman"/>
          <w:sz w:val="24"/>
          <w:szCs w:val="24"/>
        </w:rPr>
        <w:t>,</w:t>
      </w:r>
      <w:r w:rsidR="00A820B9" w:rsidRPr="00EC7BF5">
        <w:rPr>
          <w:rFonts w:ascii="Times New Roman" w:hAnsi="Times New Roman" w:cs="Times New Roman"/>
          <w:sz w:val="24"/>
          <w:szCs w:val="24"/>
        </w:rPr>
        <w:t xml:space="preserve"> на начало 2021 года</w:t>
      </w:r>
      <w:r w:rsidRPr="00EC7BF5">
        <w:rPr>
          <w:rFonts w:ascii="Times New Roman" w:hAnsi="Times New Roman" w:cs="Times New Roman"/>
          <w:sz w:val="24"/>
          <w:szCs w:val="24"/>
        </w:rPr>
        <w:t xml:space="preserve"> численность населения Кыр</w:t>
      </w:r>
      <w:r w:rsidR="00E32E75" w:rsidRPr="00EC7BF5">
        <w:rPr>
          <w:rFonts w:ascii="Times New Roman" w:hAnsi="Times New Roman" w:cs="Times New Roman"/>
          <w:sz w:val="24"/>
          <w:szCs w:val="24"/>
        </w:rPr>
        <w:t>гызской Республике составляет 6</w:t>
      </w:r>
      <w:r w:rsidRPr="00EC7BF5">
        <w:rPr>
          <w:rFonts w:ascii="Times New Roman" w:hAnsi="Times New Roman" w:cs="Times New Roman"/>
          <w:sz w:val="24"/>
          <w:szCs w:val="24"/>
        </w:rPr>
        <w:t xml:space="preserve">636,8 </w:t>
      </w:r>
      <w:r w:rsidR="00A820B9" w:rsidRPr="00EC7BF5">
        <w:rPr>
          <w:rFonts w:ascii="Times New Roman" w:hAnsi="Times New Roman" w:cs="Times New Roman"/>
          <w:sz w:val="24"/>
          <w:szCs w:val="24"/>
        </w:rPr>
        <w:t>тыс.</w:t>
      </w:r>
      <w:r w:rsidRPr="00EC7BF5">
        <w:rPr>
          <w:rFonts w:ascii="Times New Roman" w:hAnsi="Times New Roman" w:cs="Times New Roman"/>
          <w:sz w:val="24"/>
          <w:szCs w:val="24"/>
        </w:rPr>
        <w:t xml:space="preserve"> человек. По данным Центра электронного здравоохранения Министерства здравоохранения Кыргызской Республики, </w:t>
      </w:r>
      <w:r w:rsidR="007E6F58" w:rsidRPr="00EC7BF5">
        <w:rPr>
          <w:rFonts w:ascii="Times New Roman" w:hAnsi="Times New Roman" w:cs="Times New Roman"/>
          <w:sz w:val="24"/>
          <w:szCs w:val="24"/>
        </w:rPr>
        <w:t xml:space="preserve">на </w:t>
      </w:r>
      <w:r w:rsidRPr="00EC7BF5">
        <w:rPr>
          <w:rFonts w:ascii="Times New Roman" w:hAnsi="Times New Roman" w:cs="Times New Roman"/>
          <w:sz w:val="24"/>
          <w:szCs w:val="24"/>
        </w:rPr>
        <w:t xml:space="preserve">1 октября 2021 года приписанное население к группе семейных врачей по республике составило 6201,1 тыс. человек. Из них застрахованными по ОМС являются 4610,7 тыс. граждан, что составляет 70,6% от общего количества приписанного населения. </w:t>
      </w:r>
      <w:r w:rsidR="00B11CE6" w:rsidRPr="00EC7BF5">
        <w:rPr>
          <w:rFonts w:ascii="Times New Roman" w:hAnsi="Times New Roman" w:cs="Times New Roman"/>
          <w:sz w:val="24"/>
          <w:szCs w:val="24"/>
        </w:rPr>
        <w:t>Сегодня в</w:t>
      </w:r>
      <w:r w:rsidRPr="00EC7BF5">
        <w:rPr>
          <w:rFonts w:ascii="Times New Roman" w:hAnsi="Times New Roman" w:cs="Times New Roman"/>
          <w:sz w:val="24"/>
          <w:szCs w:val="24"/>
        </w:rPr>
        <w:t xml:space="preserve"> данную категорию застрахованных лиц относятся: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граждане Кыргызской Республики, состоящие в трудовых отношениях на основании трудовых договоров;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пенсионеры;</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безработные, зарегистрированные в органах государственной службы занятости населения;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граждане Кыргызской Республики, осуществляющие трудовую деятельность на иных условиях (индивидуальные предприниматели, самозанятые, частнопрактикующие, творческие работники);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лица, получающие социальные пособия (381,380</w:t>
      </w:r>
      <w:r w:rsidR="00E82899" w:rsidRPr="00EC7BF5">
        <w:rPr>
          <w:rFonts w:ascii="Times New Roman" w:hAnsi="Times New Roman" w:cs="Times New Roman"/>
          <w:sz w:val="24"/>
          <w:szCs w:val="24"/>
        </w:rPr>
        <w:t xml:space="preserve"> чел.</w:t>
      </w:r>
      <w:r w:rsidR="000F5415" w:rsidRPr="00EC7BF5">
        <w:rPr>
          <w:rFonts w:ascii="Times New Roman" w:hAnsi="Times New Roman" w:cs="Times New Roman"/>
          <w:sz w:val="24"/>
          <w:szCs w:val="24"/>
        </w:rPr>
        <w:t xml:space="preserve"> на 10.01.2022 года</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военнослужащие и приравненные к ним лица;</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дети до достижения ими возраста 16 лет (учащиеся общеобразовательных учреждений - до окончания ими обучения, но не более чем до достижения ими возраста 18 лет);</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учащиеся начальных профессиональных учебных заведений, студенты средних и высших профессиональных учебных заведений до достижения ими возраста 21 года (кроме обучающихся заочно или на вечернем отделении);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иностранные граждане, временно находящиеся или постоянно проживающие на территории Кыргызской Республики (приобретающие Полис обязательного медицинского страхования);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лица без гражданства, постоянно проживающие на территории Кыргызской Республики (приобретающие Полис обязательного медицинского страхования).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Ниже приведены расчеты по поступлениям средств в бюджет Фонда ОМС за 2021 год в таблице 1.</w:t>
      </w: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Таблица 1</w:t>
      </w:r>
    </w:p>
    <w:p w:rsidR="006A430C" w:rsidRPr="00EC7BF5" w:rsidRDefault="006A430C" w:rsidP="006A430C">
      <w:pPr>
        <w:spacing w:after="0" w:line="240" w:lineRule="auto"/>
        <w:ind w:right="708" w:firstLine="709"/>
        <w:jc w:val="right"/>
        <w:rPr>
          <w:rFonts w:ascii="Times New Roman" w:hAnsi="Times New Roman" w:cs="Times New Roman"/>
          <w:b/>
          <w:sz w:val="24"/>
          <w:szCs w:val="24"/>
        </w:rPr>
      </w:pP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 xml:space="preserve">           (в тыс. сомах)</w:t>
      </w:r>
    </w:p>
    <w:tbl>
      <w:tblPr>
        <w:tblW w:w="46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6"/>
        <w:gridCol w:w="6242"/>
        <w:gridCol w:w="1278"/>
      </w:tblGrid>
      <w:tr w:rsidR="006A430C" w:rsidRPr="00EC7BF5" w:rsidTr="00E32E75">
        <w:tc>
          <w:tcPr>
            <w:tcW w:w="651" w:type="pct"/>
            <w:tcMar>
              <w:top w:w="0" w:type="dxa"/>
              <w:left w:w="108" w:type="dxa"/>
              <w:bottom w:w="0" w:type="dxa"/>
              <w:right w:w="108" w:type="dxa"/>
            </w:tcMar>
            <w:vAlign w:val="center"/>
            <w:hideMark/>
          </w:tcPr>
          <w:p w:rsidR="006A430C" w:rsidRPr="00EC7BF5" w:rsidRDefault="006A430C" w:rsidP="00AF3D7B">
            <w:pPr>
              <w:spacing w:after="0" w:line="240" w:lineRule="auto"/>
              <w:ind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Код</w:t>
            </w:r>
          </w:p>
        </w:tc>
        <w:tc>
          <w:tcPr>
            <w:tcW w:w="3610" w:type="pct"/>
            <w:tcMar>
              <w:top w:w="0" w:type="dxa"/>
              <w:left w:w="108" w:type="dxa"/>
              <w:bottom w:w="0" w:type="dxa"/>
              <w:right w:w="108" w:type="dxa"/>
            </w:tcMar>
            <w:vAlign w:val="center"/>
            <w:hideMark/>
          </w:tcPr>
          <w:p w:rsidR="006A430C" w:rsidRPr="00EC7BF5" w:rsidRDefault="006A430C" w:rsidP="00AF3D7B">
            <w:pPr>
              <w:spacing w:after="0" w:line="240" w:lineRule="auto"/>
              <w:ind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Наименование доходов</w:t>
            </w:r>
          </w:p>
        </w:tc>
        <w:tc>
          <w:tcPr>
            <w:tcW w:w="739" w:type="pct"/>
            <w:tcMar>
              <w:top w:w="0" w:type="dxa"/>
              <w:left w:w="108" w:type="dxa"/>
              <w:bottom w:w="0" w:type="dxa"/>
              <w:right w:w="108" w:type="dxa"/>
            </w:tcMar>
            <w:vAlign w:val="center"/>
            <w:hideMark/>
          </w:tcPr>
          <w:p w:rsidR="006A430C" w:rsidRPr="00EC7BF5" w:rsidRDefault="006A430C" w:rsidP="00AF3D7B">
            <w:pPr>
              <w:spacing w:after="0" w:line="240" w:lineRule="auto"/>
              <w:ind w:left="-106"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2021 год</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13332100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на базовое государственное медицинское страхование</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10723653,4</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bCs/>
                <w:sz w:val="24"/>
                <w:szCs w:val="24"/>
              </w:rPr>
              <w:t>13332</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bCs/>
                <w:sz w:val="24"/>
                <w:szCs w:val="24"/>
              </w:rPr>
              <w:t>Средства, полученные из республиканского бюджета в качестве компенсации страховых взносов на льготные категории населения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bCs/>
                <w:sz w:val="24"/>
                <w:szCs w:val="24"/>
              </w:rPr>
              <w:t>467688,3</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lastRenderedPageBreak/>
              <w:t>13332210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детей до 16 лет</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351621,9</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13332220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пенсионеров</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84450,2</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13332230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инвалидов с детства и лиц, получающих социальные пособия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10227,5</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13332240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до достижения ими возраста 21 года</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18282,0</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13332250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2349,3</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13332260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757,4</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13351100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бюджета Социального фонда на обязательное медицинское страхование</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2742079,3</w:t>
            </w:r>
          </w:p>
        </w:tc>
      </w:tr>
    </w:tbl>
    <w:p w:rsidR="006A430C" w:rsidRPr="00EC7BF5" w:rsidRDefault="006A430C" w:rsidP="006A430C">
      <w:pPr>
        <w:spacing w:after="0" w:line="240" w:lineRule="auto"/>
        <w:ind w:right="708" w:firstLine="709"/>
        <w:jc w:val="both"/>
        <w:rPr>
          <w:rFonts w:ascii="Times New Roman" w:hAnsi="Times New Roman" w:cs="Times New Roman"/>
          <w:sz w:val="24"/>
          <w:szCs w:val="24"/>
        </w:rPr>
      </w:pP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Для сравнения, показатель охвата ОМС граждан в других странах составляет: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Российской Федерации 96%;</w:t>
      </w:r>
    </w:p>
    <w:p w:rsidR="00993113" w:rsidRPr="00EC7BF5" w:rsidRDefault="00993113"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Германии 98%;</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Словакии 95%;</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Эстонии и Венгрии 94%;</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Польше 93%;</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Республике Казахстан 84%.</w:t>
      </w:r>
    </w:p>
    <w:p w:rsidR="006A430C" w:rsidRPr="00EC7BF5" w:rsidRDefault="006A430C" w:rsidP="006A430C">
      <w:pPr>
        <w:tabs>
          <w:tab w:val="right" w:pos="9072"/>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Охват ОМС</w:t>
      </w:r>
      <w:r w:rsidR="00693D25" w:rsidRPr="00EC7BF5">
        <w:rPr>
          <w:rFonts w:ascii="Times New Roman" w:hAnsi="Times New Roman" w:cs="Times New Roman"/>
          <w:sz w:val="24"/>
          <w:szCs w:val="24"/>
        </w:rPr>
        <w:t xml:space="preserve"> </w:t>
      </w:r>
      <w:r w:rsidRPr="00EC7BF5">
        <w:rPr>
          <w:rFonts w:ascii="Times New Roman" w:hAnsi="Times New Roman" w:cs="Times New Roman"/>
          <w:sz w:val="24"/>
          <w:szCs w:val="24"/>
        </w:rPr>
        <w:t>позволит обеспечить граждан Кыргызской Республики лекарственными средствами на льготных условиях и получения ими медицинских услуг организациями здравоохранения, работающих по договорам с Фондом ОМС на льготных условиях.</w:t>
      </w:r>
      <w:r w:rsidRPr="00EC7BF5">
        <w:t xml:space="preserve"> </w:t>
      </w:r>
      <w:r w:rsidRPr="00EC7BF5">
        <w:rPr>
          <w:rFonts w:ascii="Times New Roman" w:hAnsi="Times New Roman" w:cs="Times New Roman"/>
          <w:sz w:val="24"/>
          <w:szCs w:val="24"/>
        </w:rPr>
        <w:t>ОМС обеспечивает граждан Кыргызской Республики независимо от пола, возраста, места проживания и социального статуса равные возможности в получении медицинской помощи, предоставляемой за счет финансовых средств ОМС в объеме и на условиях</w:t>
      </w:r>
      <w:r w:rsidR="00693D25" w:rsidRPr="00EC7BF5">
        <w:rPr>
          <w:rFonts w:ascii="Times New Roman" w:hAnsi="Times New Roman" w:cs="Times New Roman"/>
          <w:sz w:val="24"/>
          <w:szCs w:val="24"/>
        </w:rPr>
        <w:t>,</w:t>
      </w:r>
      <w:r w:rsidRPr="00EC7BF5">
        <w:rPr>
          <w:rFonts w:ascii="Times New Roman" w:hAnsi="Times New Roman" w:cs="Times New Roman"/>
          <w:sz w:val="24"/>
          <w:szCs w:val="24"/>
        </w:rPr>
        <w:t xml:space="preserve"> определяем</w:t>
      </w:r>
      <w:r w:rsidR="00693D25" w:rsidRPr="00EC7BF5">
        <w:rPr>
          <w:rFonts w:ascii="Times New Roman" w:hAnsi="Times New Roman" w:cs="Times New Roman"/>
          <w:sz w:val="24"/>
          <w:szCs w:val="24"/>
        </w:rPr>
        <w:t>ых</w:t>
      </w:r>
      <w:r w:rsidRPr="00EC7BF5">
        <w:rPr>
          <w:rFonts w:ascii="Times New Roman" w:hAnsi="Times New Roman" w:cs="Times New Roman"/>
          <w:sz w:val="24"/>
          <w:szCs w:val="24"/>
        </w:rPr>
        <w:t xml:space="preserve"> Программой государственных гарантий.</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В Кыргызской Республике численность лиц трудоспособного возраста </w:t>
      </w:r>
      <w:r w:rsidR="000F5415" w:rsidRPr="00EC7BF5">
        <w:rPr>
          <w:rFonts w:ascii="Times New Roman" w:hAnsi="Times New Roman" w:cs="Times New Roman"/>
          <w:sz w:val="24"/>
          <w:szCs w:val="24"/>
        </w:rPr>
        <w:t>(старше 16</w:t>
      </w:r>
      <w:r w:rsidR="00CA428C" w:rsidRPr="00EC7BF5">
        <w:rPr>
          <w:rFonts w:ascii="Times New Roman" w:hAnsi="Times New Roman" w:cs="Times New Roman"/>
          <w:sz w:val="24"/>
          <w:szCs w:val="24"/>
        </w:rPr>
        <w:t xml:space="preserve"> лет) равна 3</w:t>
      </w:r>
      <w:r w:rsidRPr="00EC7BF5">
        <w:rPr>
          <w:rFonts w:ascii="Times New Roman" w:hAnsi="Times New Roman" w:cs="Times New Roman"/>
          <w:sz w:val="24"/>
          <w:szCs w:val="24"/>
        </w:rPr>
        <w:t>787820 человекам, из них мужчин - 1951407, женщин - 1836413 (по данным за 2020 г</w:t>
      </w:r>
      <w:r w:rsidR="00EF07BB" w:rsidRPr="00EC7BF5">
        <w:rPr>
          <w:rFonts w:ascii="Times New Roman" w:hAnsi="Times New Roman" w:cs="Times New Roman"/>
          <w:sz w:val="24"/>
          <w:szCs w:val="24"/>
        </w:rPr>
        <w:t>од</w:t>
      </w:r>
      <w:r w:rsidRPr="00EC7BF5">
        <w:rPr>
          <w:rFonts w:ascii="Times New Roman" w:hAnsi="Times New Roman" w:cs="Times New Roman"/>
          <w:sz w:val="24"/>
          <w:szCs w:val="24"/>
        </w:rPr>
        <w:t>). Сегодня количество граждан Кыргызской Республики, состоящие в трудовых отношениях</w:t>
      </w:r>
      <w:r w:rsidR="00D84E1D" w:rsidRPr="00EC7BF5">
        <w:rPr>
          <w:rFonts w:ascii="Times New Roman" w:hAnsi="Times New Roman" w:cs="Times New Roman"/>
          <w:sz w:val="24"/>
          <w:szCs w:val="24"/>
        </w:rPr>
        <w:t>,</w:t>
      </w:r>
      <w:r w:rsidRPr="00EC7BF5">
        <w:rPr>
          <w:rFonts w:ascii="Times New Roman" w:hAnsi="Times New Roman" w:cs="Times New Roman"/>
          <w:sz w:val="24"/>
          <w:szCs w:val="24"/>
        </w:rPr>
        <w:t xml:space="preserve"> равна 1,104 тыс. лиц, в отношении которых уплачиваются взносы в сумме 2823,8 млн сомов. В среднем выплата на ОМС за одного работающего лица в Кыргызской Республике составляет 2558 сомов в год.</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xml:space="preserve">В случае приобретения статуса по ОМС лицами трудоспособного возраста в количестве 3787820 человек, дополнительно планируемая сумма поступления в Фонд ОМС составит </w:t>
      </w:r>
      <w:r w:rsidR="006E4A7C" w:rsidRPr="00EC7BF5">
        <w:rPr>
          <w:rFonts w:ascii="Times New Roman" w:hAnsi="Times New Roman" w:cs="Times New Roman"/>
          <w:sz w:val="24"/>
          <w:szCs w:val="24"/>
        </w:rPr>
        <w:t>4545,4</w:t>
      </w:r>
      <w:r w:rsidRPr="00EC7BF5">
        <w:rPr>
          <w:rFonts w:ascii="Times New Roman" w:hAnsi="Times New Roman" w:cs="Times New Roman"/>
          <w:sz w:val="24"/>
          <w:szCs w:val="24"/>
        </w:rPr>
        <w:t xml:space="preserve"> млн сомов. </w:t>
      </w:r>
    </w:p>
    <w:p w:rsidR="000129AC" w:rsidRPr="00EC7BF5" w:rsidRDefault="000129A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Также в статью 8 вводится следующая категория граждан граждане и члены их семей государств-членов Евразийского экономического союза</w:t>
      </w:r>
      <w:r w:rsidR="00326A1C" w:rsidRPr="00EC7BF5">
        <w:rPr>
          <w:rFonts w:ascii="Times New Roman" w:hAnsi="Times New Roman" w:cs="Times New Roman"/>
          <w:sz w:val="24"/>
          <w:szCs w:val="24"/>
        </w:rPr>
        <w:t>. Согласно предлагаемой редакции, данная категория лиц получат возможность в Кыргызской Республике</w:t>
      </w:r>
      <w:r w:rsidRPr="00EC7BF5">
        <w:rPr>
          <w:rFonts w:ascii="Times New Roman" w:hAnsi="Times New Roman" w:cs="Times New Roman"/>
          <w:sz w:val="24"/>
          <w:szCs w:val="24"/>
        </w:rPr>
        <w:t xml:space="preserve"> </w:t>
      </w:r>
      <w:r w:rsidR="00326A1C" w:rsidRPr="00EC7BF5">
        <w:rPr>
          <w:rFonts w:ascii="Times New Roman" w:hAnsi="Times New Roman" w:cs="Times New Roman"/>
          <w:sz w:val="24"/>
          <w:szCs w:val="24"/>
        </w:rPr>
        <w:t>приобретать статус по ОМС.</w:t>
      </w:r>
    </w:p>
    <w:p w:rsidR="00326A1C" w:rsidRPr="00EC7BF5" w:rsidRDefault="00326A1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Данная мера продиктована необходимостью соблюдения положений </w:t>
      </w:r>
      <w:r w:rsidR="009D3F3F" w:rsidRPr="00EC7BF5">
        <w:rPr>
          <w:rFonts w:ascii="Times New Roman" w:hAnsi="Times New Roman" w:cs="Times New Roman"/>
          <w:sz w:val="24"/>
          <w:szCs w:val="24"/>
        </w:rPr>
        <w:t>статьи 3 Договора</w:t>
      </w:r>
      <w:r w:rsidR="009D3F3F" w:rsidRPr="00EC7BF5">
        <w:t xml:space="preserve"> </w:t>
      </w:r>
      <w:r w:rsidR="009D3F3F" w:rsidRPr="00EC7BF5">
        <w:rPr>
          <w:rFonts w:ascii="Times New Roman" w:hAnsi="Times New Roman" w:cs="Times New Roman"/>
          <w:sz w:val="24"/>
          <w:szCs w:val="24"/>
        </w:rPr>
        <w:t>о Евразийском экономическом союзе от 29 мая 2014 года, Союз осуществляет свою деятельность в пределах компетенции, предоставляемой ему государствами-членами в соответствии с Договором, на основе принципа обеспечения взаимовыгодного сотрудничества, равноправия и учета национальных интересов Сторон.</w:t>
      </w:r>
    </w:p>
    <w:p w:rsidR="006A430C" w:rsidRPr="00EC7BF5" w:rsidRDefault="00C37D25" w:rsidP="006A430C">
      <w:pPr>
        <w:tabs>
          <w:tab w:val="right" w:pos="9072"/>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w:t>
      </w:r>
      <w:r w:rsidR="006A430C" w:rsidRPr="00EC7BF5">
        <w:rPr>
          <w:rFonts w:ascii="Times New Roman" w:hAnsi="Times New Roman" w:cs="Times New Roman"/>
          <w:sz w:val="24"/>
          <w:szCs w:val="24"/>
        </w:rPr>
        <w:t>егодня в Кыргызской Республике находятся более 40</w:t>
      </w:r>
      <w:r w:rsidR="00D84E1D" w:rsidRPr="00EC7BF5">
        <w:rPr>
          <w:rFonts w:ascii="Times New Roman" w:hAnsi="Times New Roman" w:cs="Times New Roman"/>
          <w:sz w:val="24"/>
          <w:szCs w:val="24"/>
        </w:rPr>
        <w:t xml:space="preserve"> тыс. иностранных лиц, обучающих</w:t>
      </w:r>
      <w:r w:rsidR="006A430C" w:rsidRPr="00EC7BF5">
        <w:rPr>
          <w:rFonts w:ascii="Times New Roman" w:hAnsi="Times New Roman" w:cs="Times New Roman"/>
          <w:sz w:val="24"/>
          <w:szCs w:val="24"/>
        </w:rPr>
        <w:t xml:space="preserve">ся </w:t>
      </w:r>
      <w:r w:rsidR="00B70C0C" w:rsidRPr="00EC7BF5">
        <w:rPr>
          <w:rFonts w:ascii="Times New Roman" w:hAnsi="Times New Roman" w:cs="Times New Roman"/>
          <w:sz w:val="24"/>
          <w:szCs w:val="24"/>
        </w:rPr>
        <w:t xml:space="preserve">и работающих </w:t>
      </w:r>
      <w:r w:rsidR="006A430C" w:rsidRPr="00EC7BF5">
        <w:rPr>
          <w:rFonts w:ascii="Times New Roman" w:hAnsi="Times New Roman" w:cs="Times New Roman"/>
          <w:sz w:val="24"/>
          <w:szCs w:val="24"/>
        </w:rPr>
        <w:t>в высших</w:t>
      </w:r>
      <w:r w:rsidR="00D84E1D"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средне-специальных и общеобразовательных учебных заведениях, которые не получают медицинские услуги по причине отсутствия статуса по ОМС и информированности о наличии доступа к медицинским услугам в рамках ОМС в организациях здравоохранения</w:t>
      </w:r>
      <w:r w:rsidR="00C713C8"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работающих по договорам с Фондом ОМС.</w:t>
      </w:r>
    </w:p>
    <w:p w:rsidR="006A430C" w:rsidRPr="00EC7BF5" w:rsidRDefault="006A430C" w:rsidP="006A430C">
      <w:pPr>
        <w:spacing w:after="0" w:line="240" w:lineRule="auto"/>
        <w:ind w:right="708" w:firstLine="709"/>
        <w:jc w:val="both"/>
        <w:rPr>
          <w:rFonts w:ascii="Times New Roman" w:hAnsi="Times New Roman" w:cs="Times New Roman"/>
          <w:bCs/>
          <w:sz w:val="24"/>
          <w:szCs w:val="24"/>
        </w:rPr>
      </w:pPr>
      <w:r w:rsidRPr="00EC7BF5">
        <w:rPr>
          <w:rFonts w:ascii="Times New Roman" w:hAnsi="Times New Roman" w:cs="Times New Roman"/>
          <w:sz w:val="24"/>
          <w:szCs w:val="24"/>
        </w:rPr>
        <w:t>В соответствии с Методикой расчета стоимости Полиса ОМС для лиц, самостоятельно уплачивающих взносы на ОМС в Кыргызской Республике (далее - Методика) к Положению о полисе обязательного медицинского страхования, утвержденного постановлением Правительства Кыргызской Республики «</w:t>
      </w:r>
      <w:r w:rsidRPr="00EC7BF5">
        <w:rPr>
          <w:rFonts w:ascii="Times New Roman" w:hAnsi="Times New Roman" w:cs="Times New Roman"/>
          <w:bCs/>
          <w:sz w:val="24"/>
          <w:szCs w:val="24"/>
        </w:rPr>
        <w:t>Об утверждении Положения о полисе обязательного медицинского страхования» от 28 февраля 2012 года № 151, предусматривается расчет стоимости Полиса ОМС как для граждан Кыргызской Республики, так и для иностранных граждан и лиц без гражданства временно</w:t>
      </w:r>
      <w:r w:rsidR="00C713C8" w:rsidRPr="00EC7BF5">
        <w:rPr>
          <w:rFonts w:ascii="Times New Roman" w:hAnsi="Times New Roman" w:cs="Times New Roman"/>
          <w:bCs/>
          <w:sz w:val="24"/>
          <w:szCs w:val="24"/>
        </w:rPr>
        <w:t>,</w:t>
      </w:r>
      <w:r w:rsidRPr="00EC7BF5">
        <w:rPr>
          <w:rFonts w:ascii="Times New Roman" w:hAnsi="Times New Roman" w:cs="Times New Roman"/>
          <w:bCs/>
          <w:sz w:val="24"/>
          <w:szCs w:val="24"/>
        </w:rPr>
        <w:t xml:space="preserve"> находящимся или постоянно проживающим на территории Кыргызской Республики.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Полис ОМС - это документ, дающий право на получение медицинских услуг по реализуемым государственным программам в системе ОМС и статус застрахованности.</w:t>
      </w:r>
    </w:p>
    <w:p w:rsidR="006A430C" w:rsidRPr="00EC7BF5" w:rsidRDefault="006A430C" w:rsidP="006A430C">
      <w:pPr>
        <w:spacing w:after="0" w:line="240" w:lineRule="auto"/>
        <w:ind w:right="708" w:firstLine="709"/>
        <w:jc w:val="both"/>
        <w:rPr>
          <w:rFonts w:ascii="Times New Roman" w:hAnsi="Times New Roman" w:cs="Times New Roman"/>
          <w:bCs/>
          <w:sz w:val="24"/>
          <w:szCs w:val="24"/>
        </w:rPr>
      </w:pPr>
      <w:r w:rsidRPr="00EC7BF5">
        <w:rPr>
          <w:rFonts w:ascii="Times New Roman" w:hAnsi="Times New Roman" w:cs="Times New Roman"/>
          <w:bCs/>
          <w:sz w:val="24"/>
          <w:szCs w:val="24"/>
        </w:rPr>
        <w:t>Согласно пункту 2 вышеуказанной Методики</w:t>
      </w:r>
      <w:r w:rsidR="00C713C8" w:rsidRPr="00EC7BF5">
        <w:rPr>
          <w:rFonts w:ascii="Times New Roman" w:hAnsi="Times New Roman" w:cs="Times New Roman"/>
          <w:bCs/>
          <w:sz w:val="24"/>
          <w:szCs w:val="24"/>
        </w:rPr>
        <w:t>,</w:t>
      </w:r>
      <w:r w:rsidRPr="00EC7BF5">
        <w:t xml:space="preserve"> </w:t>
      </w:r>
      <w:r w:rsidRPr="00EC7BF5">
        <w:rPr>
          <w:rFonts w:ascii="Times New Roman" w:hAnsi="Times New Roman" w:cs="Times New Roman"/>
          <w:bCs/>
          <w:sz w:val="24"/>
          <w:szCs w:val="24"/>
        </w:rPr>
        <w:t xml:space="preserve">иностранным гражданам и лицам без гражданства Фондом ОМС производится выдача Полиса ОМС со сроком действия в 6 или 12 календарных месяцев.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Пунктом 4 </w:t>
      </w:r>
      <w:r w:rsidR="00C713C8" w:rsidRPr="00EC7BF5">
        <w:rPr>
          <w:rFonts w:ascii="Times New Roman" w:hAnsi="Times New Roman" w:cs="Times New Roman"/>
          <w:bCs/>
          <w:sz w:val="24"/>
          <w:szCs w:val="24"/>
        </w:rPr>
        <w:t>вышеуказанной</w:t>
      </w:r>
      <w:r w:rsidR="00C713C8" w:rsidRPr="00EC7BF5">
        <w:rPr>
          <w:rFonts w:ascii="Times New Roman" w:hAnsi="Times New Roman" w:cs="Times New Roman"/>
          <w:sz w:val="24"/>
          <w:szCs w:val="24"/>
        </w:rPr>
        <w:t xml:space="preserve"> </w:t>
      </w:r>
      <w:r w:rsidRPr="00EC7BF5">
        <w:rPr>
          <w:rFonts w:ascii="Times New Roman" w:hAnsi="Times New Roman" w:cs="Times New Roman"/>
          <w:sz w:val="24"/>
          <w:szCs w:val="24"/>
        </w:rPr>
        <w:t>Методики приведен расчет стоимости Полиса ОМС для иностранных граждан и лиц без гражданства по следующей формуле: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СП = СМЗП - для иностранных граждан и лиц без гражданства х 2% х 6 или 12 месяцев</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где: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СП - стоимость Полиса ОМС;</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СМЗП - среднемесячная заработная плата иностранных граждан и лиц без гражданства, работающих на территории Кыргызской Республики, установленная на соответствующий год в Кыргызской Республике;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2% - ставка отчисления в Фонд ОМС;</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6 или 12 - количество календарных месяцев.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Также пункт 4 Методики устанавливает, что размер среднемесячной заработной платы иностранных граждан и лиц без гражданства за предыдущий календарный год определяется </w:t>
      </w:r>
      <w:r w:rsidR="00693D25" w:rsidRPr="00EC7BF5">
        <w:rPr>
          <w:rFonts w:ascii="Times New Roman" w:hAnsi="Times New Roman" w:cs="Times New Roman"/>
          <w:sz w:val="24"/>
          <w:szCs w:val="24"/>
        </w:rPr>
        <w:t>НСК</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Согласно письму </w:t>
      </w:r>
      <w:r w:rsidR="00693D25" w:rsidRPr="00EC7BF5">
        <w:rPr>
          <w:rFonts w:ascii="Times New Roman" w:hAnsi="Times New Roman" w:cs="Times New Roman"/>
          <w:sz w:val="24"/>
          <w:szCs w:val="24"/>
        </w:rPr>
        <w:t>НСК</w:t>
      </w:r>
      <w:r w:rsidRPr="00EC7BF5">
        <w:rPr>
          <w:rFonts w:ascii="Times New Roman" w:hAnsi="Times New Roman" w:cs="Times New Roman"/>
          <w:sz w:val="24"/>
          <w:szCs w:val="24"/>
        </w:rPr>
        <w:t xml:space="preserve"> от 15.03.2021 года № 409, среднемесячная заработная плата для иностранных граждан и лиц без гражданства за 2020 год составил 65215 сомов.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При применении вышеуказанных требований (расчетов) Методики, сегодня для данной категории граждан стоимость Полиса ОМС составляет со сроком действия 6 месяцев 7826 сомов, со сроком действия на 12 календарных месяцев 15652 сом. Ниже приведен расчет в таблице 2.</w:t>
      </w:r>
    </w:p>
    <w:p w:rsidR="006A430C" w:rsidRPr="00EC7BF5" w:rsidRDefault="006A430C" w:rsidP="006A430C">
      <w:pPr>
        <w:spacing w:after="0" w:line="240" w:lineRule="auto"/>
        <w:ind w:right="708" w:firstLine="709"/>
        <w:jc w:val="center"/>
        <w:rPr>
          <w:rFonts w:ascii="Times New Roman" w:hAnsi="Times New Roman" w:cs="Times New Roman"/>
          <w:sz w:val="24"/>
          <w:szCs w:val="24"/>
        </w:rPr>
      </w:pP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Таблица 2</w:t>
      </w: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расчет стоимости Полиса ОМС для иностранных граждан </w:t>
      </w: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и лиц без гражданства</w:t>
      </w:r>
    </w:p>
    <w:p w:rsidR="006A430C" w:rsidRPr="00EC7BF5" w:rsidRDefault="006A430C" w:rsidP="006A430C">
      <w:pPr>
        <w:spacing w:after="0" w:line="240" w:lineRule="auto"/>
        <w:ind w:right="708" w:firstLine="709"/>
        <w:jc w:val="center"/>
        <w:rPr>
          <w:rFonts w:ascii="Times New Roman" w:hAnsi="Times New Roman" w:cs="Times New Roman"/>
          <w:sz w:val="24"/>
          <w:szCs w:val="24"/>
        </w:rPr>
      </w:pPr>
    </w:p>
    <w:tbl>
      <w:tblPr>
        <w:tblStyle w:val="a6"/>
        <w:tblW w:w="0" w:type="auto"/>
        <w:tblLook w:val="04A0" w:firstRow="1" w:lastRow="0" w:firstColumn="1" w:lastColumn="0" w:noHBand="0" w:noVBand="1"/>
      </w:tblPr>
      <w:tblGrid>
        <w:gridCol w:w="351"/>
        <w:gridCol w:w="2141"/>
        <w:gridCol w:w="915"/>
        <w:gridCol w:w="1602"/>
        <w:gridCol w:w="1994"/>
        <w:gridCol w:w="1641"/>
      </w:tblGrid>
      <w:tr w:rsidR="006A430C" w:rsidRPr="00EC7BF5" w:rsidTr="00AF3D7B">
        <w:tc>
          <w:tcPr>
            <w:tcW w:w="351" w:type="dxa"/>
            <w:vAlign w:val="center"/>
          </w:tcPr>
          <w:p w:rsidR="006A430C" w:rsidRPr="00EC7BF5" w:rsidRDefault="006A430C" w:rsidP="00AF3D7B">
            <w:pPr>
              <w:ind w:left="-676" w:right="-177" w:firstLine="568"/>
              <w:jc w:val="center"/>
              <w:rPr>
                <w:rFonts w:ascii="Times New Roman" w:hAnsi="Times New Roman" w:cs="Times New Roman"/>
                <w:b/>
                <w:sz w:val="24"/>
                <w:szCs w:val="24"/>
              </w:rPr>
            </w:pPr>
            <w:r w:rsidRPr="00EC7BF5">
              <w:rPr>
                <w:rFonts w:ascii="Times New Roman" w:hAnsi="Times New Roman" w:cs="Times New Roman"/>
                <w:b/>
                <w:sz w:val="24"/>
                <w:szCs w:val="24"/>
              </w:rPr>
              <w:t>№</w:t>
            </w:r>
          </w:p>
        </w:tc>
        <w:tc>
          <w:tcPr>
            <w:tcW w:w="2141" w:type="dxa"/>
            <w:vAlign w:val="center"/>
          </w:tcPr>
          <w:p w:rsidR="006A430C" w:rsidRPr="00EC7BF5" w:rsidRDefault="006A430C" w:rsidP="00AF3D7B">
            <w:pPr>
              <w:ind w:left="-34" w:right="-30" w:firstLine="5"/>
              <w:jc w:val="center"/>
              <w:rPr>
                <w:rFonts w:ascii="Times New Roman" w:hAnsi="Times New Roman" w:cs="Times New Roman"/>
                <w:b/>
                <w:sz w:val="24"/>
                <w:szCs w:val="24"/>
              </w:rPr>
            </w:pPr>
            <w:r w:rsidRPr="00EC7BF5">
              <w:rPr>
                <w:rFonts w:ascii="Times New Roman" w:hAnsi="Times New Roman" w:cs="Times New Roman"/>
                <w:b/>
                <w:sz w:val="24"/>
                <w:szCs w:val="24"/>
              </w:rPr>
              <w:t>Категория граждан</w:t>
            </w:r>
          </w:p>
        </w:tc>
        <w:tc>
          <w:tcPr>
            <w:tcW w:w="915" w:type="dxa"/>
            <w:vAlign w:val="center"/>
          </w:tcPr>
          <w:p w:rsidR="006A430C" w:rsidRPr="00EC7BF5" w:rsidRDefault="006A430C" w:rsidP="00AF3D7B">
            <w:pPr>
              <w:ind w:left="-47" w:right="-196" w:firstLine="5"/>
              <w:rPr>
                <w:rFonts w:ascii="Times New Roman" w:hAnsi="Times New Roman" w:cs="Times New Roman"/>
                <w:b/>
                <w:sz w:val="24"/>
                <w:szCs w:val="24"/>
              </w:rPr>
            </w:pPr>
            <w:r w:rsidRPr="00EC7BF5">
              <w:rPr>
                <w:rFonts w:ascii="Times New Roman" w:hAnsi="Times New Roman" w:cs="Times New Roman"/>
                <w:b/>
                <w:sz w:val="24"/>
                <w:szCs w:val="24"/>
              </w:rPr>
              <w:t>Сумма</w:t>
            </w:r>
          </w:p>
        </w:tc>
        <w:tc>
          <w:tcPr>
            <w:tcW w:w="1602" w:type="dxa"/>
            <w:vAlign w:val="center"/>
          </w:tcPr>
          <w:p w:rsidR="006A430C" w:rsidRPr="00EC7BF5" w:rsidRDefault="006A430C" w:rsidP="00E440E6">
            <w:pPr>
              <w:ind w:right="-42" w:firstLine="5"/>
              <w:jc w:val="center"/>
              <w:rPr>
                <w:rFonts w:ascii="Times New Roman" w:hAnsi="Times New Roman" w:cs="Times New Roman"/>
                <w:b/>
                <w:sz w:val="24"/>
                <w:szCs w:val="24"/>
              </w:rPr>
            </w:pPr>
            <w:r w:rsidRPr="00EC7BF5">
              <w:rPr>
                <w:rFonts w:ascii="Times New Roman" w:hAnsi="Times New Roman" w:cs="Times New Roman"/>
                <w:b/>
                <w:sz w:val="24"/>
                <w:szCs w:val="24"/>
              </w:rPr>
              <w:t>2% - ставки отчисления в Фонд ОМС</w:t>
            </w:r>
          </w:p>
        </w:tc>
        <w:tc>
          <w:tcPr>
            <w:tcW w:w="1994" w:type="dxa"/>
            <w:vAlign w:val="center"/>
          </w:tcPr>
          <w:p w:rsidR="006A430C" w:rsidRPr="00EC7BF5" w:rsidRDefault="006A430C" w:rsidP="00AF3D7B">
            <w:pPr>
              <w:ind w:right="-62" w:firstLine="5"/>
              <w:jc w:val="center"/>
              <w:rPr>
                <w:rFonts w:ascii="Times New Roman" w:hAnsi="Times New Roman" w:cs="Times New Roman"/>
                <w:b/>
                <w:sz w:val="24"/>
                <w:szCs w:val="24"/>
              </w:rPr>
            </w:pPr>
            <w:r w:rsidRPr="00EC7BF5">
              <w:rPr>
                <w:rFonts w:ascii="Times New Roman" w:hAnsi="Times New Roman" w:cs="Times New Roman"/>
                <w:b/>
                <w:sz w:val="24"/>
                <w:szCs w:val="24"/>
              </w:rPr>
              <w:t>Срок действия Полиса ОМС (количество календарных месяцев)</w:t>
            </w:r>
          </w:p>
        </w:tc>
        <w:tc>
          <w:tcPr>
            <w:tcW w:w="1641" w:type="dxa"/>
            <w:vAlign w:val="center"/>
          </w:tcPr>
          <w:p w:rsidR="006A430C" w:rsidRPr="00EC7BF5" w:rsidRDefault="006A430C" w:rsidP="00AF3D7B">
            <w:pPr>
              <w:ind w:right="-108" w:firstLine="5"/>
              <w:jc w:val="center"/>
              <w:rPr>
                <w:rFonts w:ascii="Times New Roman" w:hAnsi="Times New Roman" w:cs="Times New Roman"/>
                <w:b/>
                <w:sz w:val="24"/>
                <w:szCs w:val="24"/>
              </w:rPr>
            </w:pPr>
            <w:r w:rsidRPr="00EC7BF5">
              <w:rPr>
                <w:rFonts w:ascii="Times New Roman" w:hAnsi="Times New Roman" w:cs="Times New Roman"/>
                <w:b/>
                <w:sz w:val="24"/>
                <w:szCs w:val="24"/>
              </w:rPr>
              <w:t>Стоимость Полиса ОМС (сом)</w:t>
            </w:r>
          </w:p>
        </w:tc>
      </w:tr>
      <w:tr w:rsidR="006A430C" w:rsidRPr="00EC7BF5" w:rsidTr="00AF3D7B">
        <w:trPr>
          <w:trHeight w:val="441"/>
        </w:trPr>
        <w:tc>
          <w:tcPr>
            <w:tcW w:w="351" w:type="dxa"/>
            <w:vMerge w:val="restart"/>
          </w:tcPr>
          <w:p w:rsidR="006A430C" w:rsidRPr="00EC7BF5" w:rsidRDefault="006A430C" w:rsidP="00AF3D7B">
            <w:pPr>
              <w:ind w:left="-676" w:right="-177" w:firstLine="568"/>
              <w:jc w:val="center"/>
              <w:rPr>
                <w:rFonts w:ascii="Times New Roman" w:hAnsi="Times New Roman" w:cs="Times New Roman"/>
                <w:sz w:val="24"/>
                <w:szCs w:val="24"/>
              </w:rPr>
            </w:pPr>
            <w:r w:rsidRPr="00EC7BF5">
              <w:rPr>
                <w:rFonts w:ascii="Times New Roman" w:hAnsi="Times New Roman" w:cs="Times New Roman"/>
                <w:sz w:val="24"/>
                <w:szCs w:val="24"/>
              </w:rPr>
              <w:t>1</w:t>
            </w:r>
          </w:p>
        </w:tc>
        <w:tc>
          <w:tcPr>
            <w:tcW w:w="2141" w:type="dxa"/>
            <w:vMerge w:val="restart"/>
          </w:tcPr>
          <w:p w:rsidR="006A430C" w:rsidRPr="00EC7BF5" w:rsidRDefault="006A430C" w:rsidP="00AF3D7B">
            <w:pPr>
              <w:ind w:right="-17" w:firstLine="5"/>
              <w:jc w:val="both"/>
              <w:rPr>
                <w:rFonts w:ascii="Times New Roman" w:hAnsi="Times New Roman" w:cs="Times New Roman"/>
                <w:sz w:val="24"/>
                <w:szCs w:val="24"/>
              </w:rPr>
            </w:pPr>
            <w:r w:rsidRPr="00EC7BF5">
              <w:rPr>
                <w:rFonts w:ascii="Times New Roman" w:hAnsi="Times New Roman" w:cs="Times New Roman"/>
                <w:sz w:val="24"/>
                <w:szCs w:val="24"/>
              </w:rPr>
              <w:t>Среднемесячная заработная плата для иностранных граждан и лиц без гражданства</w:t>
            </w:r>
          </w:p>
        </w:tc>
        <w:tc>
          <w:tcPr>
            <w:tcW w:w="915" w:type="dxa"/>
            <w:vMerge w:val="restart"/>
          </w:tcPr>
          <w:p w:rsidR="006A430C" w:rsidRPr="00EC7BF5" w:rsidRDefault="006A430C" w:rsidP="00AF3D7B">
            <w:pPr>
              <w:ind w:left="-47" w:right="-196" w:firstLine="5"/>
              <w:rPr>
                <w:rFonts w:ascii="Times New Roman" w:hAnsi="Times New Roman" w:cs="Times New Roman"/>
                <w:sz w:val="24"/>
                <w:szCs w:val="24"/>
              </w:rPr>
            </w:pPr>
            <w:r w:rsidRPr="00EC7BF5">
              <w:rPr>
                <w:rFonts w:ascii="Times New Roman" w:hAnsi="Times New Roman" w:cs="Times New Roman"/>
                <w:sz w:val="24"/>
                <w:szCs w:val="24"/>
              </w:rPr>
              <w:t>65215</w:t>
            </w:r>
          </w:p>
        </w:tc>
        <w:tc>
          <w:tcPr>
            <w:tcW w:w="1602" w:type="dxa"/>
            <w:vMerge w:val="restart"/>
          </w:tcPr>
          <w:p w:rsidR="006A430C" w:rsidRPr="00EC7BF5" w:rsidRDefault="006A430C" w:rsidP="00AF3D7B">
            <w:pPr>
              <w:ind w:right="127" w:firstLine="5"/>
              <w:jc w:val="both"/>
              <w:rPr>
                <w:rFonts w:ascii="Times New Roman" w:hAnsi="Times New Roman" w:cs="Times New Roman"/>
                <w:sz w:val="24"/>
                <w:szCs w:val="24"/>
              </w:rPr>
            </w:pPr>
            <w:r w:rsidRPr="00EC7BF5">
              <w:rPr>
                <w:rFonts w:ascii="Times New Roman" w:hAnsi="Times New Roman" w:cs="Times New Roman"/>
                <w:sz w:val="24"/>
                <w:szCs w:val="24"/>
              </w:rPr>
              <w:t>1304,3</w:t>
            </w:r>
          </w:p>
        </w:tc>
        <w:tc>
          <w:tcPr>
            <w:tcW w:w="1994" w:type="dxa"/>
          </w:tcPr>
          <w:p w:rsidR="006A430C" w:rsidRPr="00EC7BF5" w:rsidRDefault="006A430C" w:rsidP="00AF3D7B">
            <w:pPr>
              <w:ind w:right="-62"/>
              <w:jc w:val="both"/>
              <w:rPr>
                <w:rFonts w:ascii="Times New Roman" w:hAnsi="Times New Roman" w:cs="Times New Roman"/>
                <w:sz w:val="24"/>
                <w:szCs w:val="24"/>
              </w:rPr>
            </w:pPr>
            <w:r w:rsidRPr="00EC7BF5">
              <w:rPr>
                <w:rFonts w:ascii="Times New Roman" w:hAnsi="Times New Roman" w:cs="Times New Roman"/>
                <w:sz w:val="24"/>
                <w:szCs w:val="24"/>
              </w:rPr>
              <w:t>12</w:t>
            </w:r>
          </w:p>
        </w:tc>
        <w:tc>
          <w:tcPr>
            <w:tcW w:w="1641" w:type="dxa"/>
          </w:tcPr>
          <w:p w:rsidR="006A430C" w:rsidRPr="00EC7BF5" w:rsidRDefault="006A430C" w:rsidP="00AF3D7B">
            <w:pPr>
              <w:ind w:right="-108" w:firstLine="5"/>
              <w:jc w:val="both"/>
              <w:rPr>
                <w:rFonts w:ascii="Times New Roman" w:hAnsi="Times New Roman" w:cs="Times New Roman"/>
                <w:sz w:val="24"/>
                <w:szCs w:val="24"/>
              </w:rPr>
            </w:pPr>
            <w:r w:rsidRPr="00EC7BF5">
              <w:rPr>
                <w:rFonts w:ascii="Times New Roman" w:hAnsi="Times New Roman" w:cs="Times New Roman"/>
                <w:sz w:val="24"/>
                <w:szCs w:val="24"/>
              </w:rPr>
              <w:t>15652</w:t>
            </w:r>
          </w:p>
        </w:tc>
      </w:tr>
      <w:tr w:rsidR="006A430C" w:rsidRPr="00EC7BF5" w:rsidTr="00AF3D7B">
        <w:trPr>
          <w:trHeight w:val="293"/>
        </w:trPr>
        <w:tc>
          <w:tcPr>
            <w:tcW w:w="351" w:type="dxa"/>
            <w:vMerge/>
          </w:tcPr>
          <w:p w:rsidR="006A430C" w:rsidRPr="00EC7BF5" w:rsidRDefault="006A430C" w:rsidP="00AF3D7B">
            <w:pPr>
              <w:ind w:right="708" w:firstLine="709"/>
              <w:jc w:val="both"/>
              <w:rPr>
                <w:rFonts w:ascii="Times New Roman" w:hAnsi="Times New Roman" w:cs="Times New Roman"/>
                <w:sz w:val="24"/>
                <w:szCs w:val="24"/>
              </w:rPr>
            </w:pPr>
          </w:p>
        </w:tc>
        <w:tc>
          <w:tcPr>
            <w:tcW w:w="2141" w:type="dxa"/>
            <w:vMerge/>
          </w:tcPr>
          <w:p w:rsidR="006A430C" w:rsidRPr="00EC7BF5" w:rsidRDefault="006A430C" w:rsidP="00AF3D7B">
            <w:pPr>
              <w:ind w:right="708" w:firstLine="5"/>
              <w:jc w:val="both"/>
              <w:rPr>
                <w:rFonts w:ascii="Times New Roman" w:hAnsi="Times New Roman" w:cs="Times New Roman"/>
                <w:sz w:val="24"/>
                <w:szCs w:val="24"/>
              </w:rPr>
            </w:pPr>
          </w:p>
        </w:tc>
        <w:tc>
          <w:tcPr>
            <w:tcW w:w="915" w:type="dxa"/>
            <w:vMerge/>
          </w:tcPr>
          <w:p w:rsidR="006A430C" w:rsidRPr="00EC7BF5" w:rsidRDefault="006A430C" w:rsidP="00AF3D7B">
            <w:pPr>
              <w:ind w:right="708" w:firstLine="5"/>
              <w:jc w:val="both"/>
              <w:rPr>
                <w:rFonts w:ascii="Times New Roman" w:hAnsi="Times New Roman" w:cs="Times New Roman"/>
                <w:sz w:val="24"/>
                <w:szCs w:val="24"/>
              </w:rPr>
            </w:pPr>
          </w:p>
        </w:tc>
        <w:tc>
          <w:tcPr>
            <w:tcW w:w="1602" w:type="dxa"/>
            <w:vMerge/>
          </w:tcPr>
          <w:p w:rsidR="006A430C" w:rsidRPr="00EC7BF5" w:rsidRDefault="006A430C" w:rsidP="00AF3D7B">
            <w:pPr>
              <w:ind w:right="708" w:firstLine="5"/>
              <w:jc w:val="both"/>
              <w:rPr>
                <w:rFonts w:ascii="Times New Roman" w:hAnsi="Times New Roman" w:cs="Times New Roman"/>
                <w:sz w:val="24"/>
                <w:szCs w:val="24"/>
              </w:rPr>
            </w:pPr>
          </w:p>
        </w:tc>
        <w:tc>
          <w:tcPr>
            <w:tcW w:w="1994" w:type="dxa"/>
          </w:tcPr>
          <w:p w:rsidR="006A430C" w:rsidRPr="00EC7BF5" w:rsidRDefault="006A430C" w:rsidP="00AF3D7B">
            <w:pPr>
              <w:ind w:right="-62" w:firstLine="5"/>
              <w:jc w:val="both"/>
              <w:rPr>
                <w:rFonts w:ascii="Times New Roman" w:hAnsi="Times New Roman" w:cs="Times New Roman"/>
                <w:sz w:val="24"/>
                <w:szCs w:val="24"/>
              </w:rPr>
            </w:pPr>
            <w:r w:rsidRPr="00EC7BF5">
              <w:rPr>
                <w:rFonts w:ascii="Times New Roman" w:hAnsi="Times New Roman" w:cs="Times New Roman"/>
                <w:sz w:val="24"/>
                <w:szCs w:val="24"/>
              </w:rPr>
              <w:t>6</w:t>
            </w:r>
          </w:p>
        </w:tc>
        <w:tc>
          <w:tcPr>
            <w:tcW w:w="1641" w:type="dxa"/>
          </w:tcPr>
          <w:p w:rsidR="006A430C" w:rsidRPr="00EC7BF5" w:rsidRDefault="006A430C" w:rsidP="00AF3D7B">
            <w:pPr>
              <w:ind w:right="-108" w:firstLine="5"/>
              <w:jc w:val="both"/>
              <w:rPr>
                <w:rFonts w:ascii="Times New Roman" w:hAnsi="Times New Roman" w:cs="Times New Roman"/>
                <w:sz w:val="24"/>
                <w:szCs w:val="24"/>
              </w:rPr>
            </w:pPr>
            <w:r w:rsidRPr="00EC7BF5">
              <w:rPr>
                <w:rFonts w:ascii="Times New Roman" w:hAnsi="Times New Roman" w:cs="Times New Roman"/>
                <w:sz w:val="24"/>
                <w:szCs w:val="24"/>
              </w:rPr>
              <w:t>7826</w:t>
            </w:r>
          </w:p>
        </w:tc>
      </w:tr>
    </w:tbl>
    <w:p w:rsidR="006A430C" w:rsidRPr="00EC7BF5" w:rsidRDefault="006A430C" w:rsidP="006A430C">
      <w:pPr>
        <w:spacing w:after="0" w:line="240" w:lineRule="auto"/>
        <w:ind w:right="708" w:firstLine="709"/>
        <w:jc w:val="both"/>
        <w:rPr>
          <w:rFonts w:ascii="Times New Roman" w:hAnsi="Times New Roman" w:cs="Times New Roman"/>
          <w:sz w:val="24"/>
          <w:szCs w:val="24"/>
        </w:rPr>
      </w:pP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В соответствии с приказом Министерства здравоохранения и социального развития Кыргызской Республики от 18.03.2021 года № 306 утверждена стоимость Полиса ОМС на 2021 год для указанной выше категории граждан, так и для граждан Кыргызской Республики.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Предполагается, что в случае приобретения Полиса ОМС иностранными лицами исходя из расчета 30% от 40000 охвата, что равно 12000, при умножении 12000 с разделением 6000 иностранных лиц, приобретших Полис ОМС со сроком действия 6 месяцев</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сумма поступления</w:t>
      </w:r>
      <w:r w:rsidR="00985EA6" w:rsidRPr="00EC7BF5">
        <w:rPr>
          <w:rFonts w:ascii="Times New Roman" w:hAnsi="Times New Roman" w:cs="Times New Roman"/>
          <w:sz w:val="24"/>
          <w:szCs w:val="24"/>
        </w:rPr>
        <w:t xml:space="preserve"> в бюджет Фонда ОМС составит 46956</w:t>
      </w:r>
      <w:r w:rsidRPr="00EC7BF5">
        <w:rPr>
          <w:rFonts w:ascii="Times New Roman" w:hAnsi="Times New Roman" w:cs="Times New Roman"/>
          <w:sz w:val="24"/>
          <w:szCs w:val="24"/>
        </w:rPr>
        <w:t>000 сомов, а при умножении 12000 с разделением 6000 иностранных лиц, приобретших Полис ОМС со сроком действия 12 месяцев</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сумма поступления в бюджет Фонда ОМС составит </w:t>
      </w:r>
      <w:r w:rsidR="00985EA6" w:rsidRPr="00EC7BF5">
        <w:rPr>
          <w:rFonts w:ascii="Times New Roman" w:hAnsi="Times New Roman" w:cs="Times New Roman"/>
          <w:sz w:val="24"/>
          <w:szCs w:val="24"/>
        </w:rPr>
        <w:t>93912</w:t>
      </w:r>
      <w:r w:rsidRPr="00EC7BF5">
        <w:rPr>
          <w:rFonts w:ascii="Times New Roman" w:hAnsi="Times New Roman" w:cs="Times New Roman"/>
          <w:sz w:val="24"/>
          <w:szCs w:val="24"/>
        </w:rPr>
        <w:t>0</w:t>
      </w:r>
      <w:r w:rsidR="00985EA6" w:rsidRPr="00EC7BF5">
        <w:rPr>
          <w:rFonts w:ascii="Times New Roman" w:hAnsi="Times New Roman" w:cs="Times New Roman"/>
          <w:sz w:val="24"/>
          <w:szCs w:val="24"/>
        </w:rPr>
        <w:t>00. Общая сумма поступления 140868</w:t>
      </w:r>
      <w:r w:rsidRPr="00EC7BF5">
        <w:rPr>
          <w:rFonts w:ascii="Times New Roman" w:hAnsi="Times New Roman" w:cs="Times New Roman"/>
          <w:sz w:val="24"/>
          <w:szCs w:val="24"/>
        </w:rPr>
        <w:t>000 сомов.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Одновременно проектом предлагается внести ряд редакционных изменений в соответствии с главой 3 Конституции Кыргызской Республики</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принятой референдумом (всенародным голосованием) 11 апреля 2021 года</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в части замены слов</w:t>
      </w:r>
      <w:r w:rsidR="002C761C" w:rsidRPr="00EC7BF5">
        <w:rPr>
          <w:rFonts w:ascii="Times New Roman" w:hAnsi="Times New Roman" w:cs="Times New Roman"/>
          <w:sz w:val="24"/>
          <w:szCs w:val="24"/>
        </w:rPr>
        <w:t>а</w:t>
      </w:r>
      <w:r w:rsidRPr="00EC7BF5">
        <w:rPr>
          <w:rFonts w:ascii="Times New Roman" w:hAnsi="Times New Roman" w:cs="Times New Roman"/>
          <w:sz w:val="24"/>
          <w:szCs w:val="24"/>
        </w:rPr>
        <w:t xml:space="preserve"> «Правительство» в разных падежных формах на слова «Кабинет Министров».   </w:t>
      </w:r>
    </w:p>
    <w:p w:rsidR="00C7495C" w:rsidRPr="00EC7BF5" w:rsidRDefault="00C7495C" w:rsidP="00C7495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Одновременно, пересмотр положений статьи 9 закона обусловлено необходимостью исполнения пункта 2</w:t>
      </w:r>
      <w:r w:rsidR="004754AD" w:rsidRPr="00EC7BF5">
        <w:rPr>
          <w:rFonts w:ascii="Times New Roman" w:hAnsi="Times New Roman" w:cs="Times New Roman"/>
          <w:sz w:val="24"/>
          <w:szCs w:val="24"/>
        </w:rPr>
        <w:t xml:space="preserve"> Протокола совещания у заместителя Председателя Кабинета Министров Кыргызской Республики</w:t>
      </w:r>
      <w:r w:rsidRPr="00EC7BF5">
        <w:rPr>
          <w:rFonts w:ascii="Times New Roman" w:hAnsi="Times New Roman" w:cs="Times New Roman"/>
          <w:sz w:val="24"/>
          <w:szCs w:val="24"/>
        </w:rPr>
        <w:t xml:space="preserve"> в соответствии с которым Фонду обязательного медицинского страхования при Министерстве здравоохранения Кыргызской Республики совместно с Министерством финансов Кыргызской Республики дано поручение о внесении предложений по увеличению размера ежегодного взноса на обязательное медицинское страхование, выплачиваемых из республиканского бюджета за категории граждан, определенных Законом Кыргызской Республики «О медицинском страховании граждан в Кыргызской Республике» (статья 9).</w:t>
      </w:r>
    </w:p>
    <w:p w:rsidR="006A430C" w:rsidRPr="00EC7BF5" w:rsidRDefault="00C7495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Так, в</w:t>
      </w:r>
      <w:r w:rsidR="006A430C" w:rsidRPr="00EC7BF5">
        <w:rPr>
          <w:rFonts w:ascii="Times New Roman" w:hAnsi="Times New Roman" w:cs="Times New Roman"/>
          <w:sz w:val="24"/>
          <w:szCs w:val="24"/>
        </w:rPr>
        <w:t xml:space="preserve"> соответствии со статьей 9 Закона Кыргызской Республики «О медицинском страховании граждан в Кыргызской Республике», сегодня взносы на ОМС выплачиваются в размере</w:t>
      </w:r>
      <w:r w:rsidR="002C761C"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устанавливаемым Кабинетом Министров Кыргызской Республики</w:t>
      </w:r>
      <w:r w:rsidR="002C761C"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в 1,5 расчетных показателей в год (150 сомов за одного человека):</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за безработных граждан, официально зарегистрированных в органах государственной службы занятости населения;</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пенсионеров, в том числе военных пенсионеров;</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лиц с ограниченными возможностями здоровья с детства и лиц, получающих социальные пособия;</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детей до достижения ими возраста шестнадцати лет (учащихся общеобразовательных организаций - до окончания ими обучения, но не более чем до достижения ими возраста восемнадцати лет), учащихся начальных профессиональных учебных заведений, студентов средних и высших профессиональных учебных заведений до достижения ими возраста двадцати одного года (кроме обучающихся заочно или на вечернем отделении);</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военнослужащих срочной службы, в том числе проходящих военную службу по контракту (офицерский состав, прапорщики, составы солдат, сержантов и старшин).</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 момента принятия Закона Кыргызской Республики «О медицинском страховании граждан в Кыргызской Республике» в 1999 году размер выплат взносов (1,5 расчетных показателей) на обязательное медицинское страхование остается без изменений до сегодняшнего дня, что является недостаточным. Предлагаемое настоящим законопроектом изменение, позволит обеспечить вышеуказанные категории населения медицинским услугами бесплатно и на льготных условиях организациями здравоохранения, работающих по договорам с Фондом ОМС, в полной мере.</w:t>
      </w:r>
    </w:p>
    <w:p w:rsidR="006A430C" w:rsidRPr="00EC7BF5" w:rsidRDefault="002C761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Одновременно </w:t>
      </w:r>
      <w:r w:rsidR="006A430C" w:rsidRPr="00EC7BF5">
        <w:rPr>
          <w:rFonts w:ascii="Times New Roman" w:hAnsi="Times New Roman" w:cs="Times New Roman"/>
          <w:sz w:val="24"/>
          <w:szCs w:val="24"/>
        </w:rPr>
        <w:t>настоящим законопроектом предлагается внести изменения в связи с изменением структуры Кабинета Министров Кыргызской Республики.</w:t>
      </w:r>
    </w:p>
    <w:p w:rsidR="00CA02D5" w:rsidRPr="00EC7BF5" w:rsidRDefault="00DC4407"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w:t>
      </w:r>
      <w:r w:rsidR="00CA02D5" w:rsidRPr="00EC7BF5">
        <w:rPr>
          <w:rFonts w:ascii="Times New Roman" w:hAnsi="Times New Roman" w:cs="Times New Roman"/>
          <w:sz w:val="24"/>
          <w:szCs w:val="24"/>
        </w:rPr>
        <w:t xml:space="preserve"> целях соблюдения Регламента Администрации Президента Кыргызской Республики, утвержденным распоряжением Руководителя Администрации Президента Кыргызской Республики от 26 октября 2021 года № 570, отмечаем, что:</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Вариант № 1 «Оставить все как есть».</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При данном варианте имеется риск приведения к возможным ошибкам при принятии соответствующих решений</w:t>
      </w:r>
      <w:r w:rsidR="001B09DD" w:rsidRPr="00EC7BF5">
        <w:rPr>
          <w:rFonts w:ascii="Times New Roman" w:hAnsi="Times New Roman" w:cs="Times New Roman"/>
          <w:sz w:val="24"/>
          <w:szCs w:val="24"/>
        </w:rPr>
        <w:t xml:space="preserve"> в связи с</w:t>
      </w:r>
      <w:r w:rsidR="00AF6567" w:rsidRPr="00EC7BF5">
        <w:rPr>
          <w:rFonts w:ascii="Times New Roman" w:hAnsi="Times New Roman" w:cs="Times New Roman"/>
          <w:sz w:val="24"/>
          <w:szCs w:val="24"/>
        </w:rPr>
        <w:t xml:space="preserve"> наличием</w:t>
      </w:r>
      <w:r w:rsidR="001B09DD" w:rsidRPr="00EC7BF5">
        <w:rPr>
          <w:rFonts w:ascii="Times New Roman" w:hAnsi="Times New Roman" w:cs="Times New Roman"/>
          <w:sz w:val="24"/>
          <w:szCs w:val="24"/>
        </w:rPr>
        <w:t xml:space="preserve"> коллизи</w:t>
      </w:r>
      <w:r w:rsidR="00AF6567" w:rsidRPr="00EC7BF5">
        <w:rPr>
          <w:rFonts w:ascii="Times New Roman" w:hAnsi="Times New Roman" w:cs="Times New Roman"/>
          <w:sz w:val="24"/>
          <w:szCs w:val="24"/>
        </w:rPr>
        <w:t>й</w:t>
      </w:r>
      <w:r w:rsidR="001B09DD" w:rsidRPr="00EC7BF5">
        <w:rPr>
          <w:rFonts w:ascii="Times New Roman" w:hAnsi="Times New Roman" w:cs="Times New Roman"/>
          <w:sz w:val="24"/>
          <w:szCs w:val="24"/>
        </w:rPr>
        <w:t xml:space="preserve"> в </w:t>
      </w:r>
      <w:r w:rsidR="00AF6567" w:rsidRPr="00EC7BF5">
        <w:rPr>
          <w:rFonts w:ascii="Times New Roman" w:hAnsi="Times New Roman" w:cs="Times New Roman"/>
          <w:sz w:val="24"/>
          <w:szCs w:val="24"/>
        </w:rPr>
        <w:t xml:space="preserve">законодательных </w:t>
      </w:r>
      <w:r w:rsidR="001B09DD" w:rsidRPr="00EC7BF5">
        <w:rPr>
          <w:rFonts w:ascii="Times New Roman" w:hAnsi="Times New Roman" w:cs="Times New Roman"/>
          <w:sz w:val="24"/>
          <w:szCs w:val="24"/>
        </w:rPr>
        <w:t xml:space="preserve">актах </w:t>
      </w:r>
      <w:r w:rsidR="00AF6567" w:rsidRPr="00EC7BF5">
        <w:rPr>
          <w:rFonts w:ascii="Times New Roman" w:hAnsi="Times New Roman" w:cs="Times New Roman"/>
          <w:sz w:val="24"/>
          <w:szCs w:val="24"/>
        </w:rPr>
        <w:t xml:space="preserve">Кыргызской Республики и актах </w:t>
      </w:r>
      <w:r w:rsidR="001B09DD" w:rsidRPr="00EC7BF5">
        <w:rPr>
          <w:rFonts w:ascii="Times New Roman" w:hAnsi="Times New Roman" w:cs="Times New Roman"/>
          <w:sz w:val="24"/>
          <w:szCs w:val="24"/>
        </w:rPr>
        <w:t>Кабинета Министров Кыргызской Республики</w:t>
      </w:r>
      <w:r w:rsidRPr="00EC7BF5">
        <w:rPr>
          <w:rFonts w:ascii="Times New Roman" w:hAnsi="Times New Roman" w:cs="Times New Roman"/>
          <w:sz w:val="24"/>
          <w:szCs w:val="24"/>
        </w:rPr>
        <w:t>.</w:t>
      </w:r>
    </w:p>
    <w:p w:rsidR="00CA02D5" w:rsidRPr="00EC7BF5" w:rsidRDefault="00AF6567"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Вариант № 2 «Принять настоящий законопроект</w:t>
      </w:r>
      <w:r w:rsidR="00CA02D5" w:rsidRPr="00EC7BF5">
        <w:rPr>
          <w:rFonts w:ascii="Times New Roman" w:hAnsi="Times New Roman" w:cs="Times New Roman"/>
          <w:sz w:val="24"/>
          <w:szCs w:val="24"/>
        </w:rPr>
        <w:t>».</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Преимуществом настоящего </w:t>
      </w:r>
      <w:r w:rsidR="00AF6567" w:rsidRPr="00EC7BF5">
        <w:rPr>
          <w:rFonts w:ascii="Times New Roman" w:hAnsi="Times New Roman" w:cs="Times New Roman"/>
          <w:sz w:val="24"/>
          <w:szCs w:val="24"/>
        </w:rPr>
        <w:t>законопроекта</w:t>
      </w:r>
      <w:r w:rsidRPr="00EC7BF5">
        <w:rPr>
          <w:rFonts w:ascii="Times New Roman" w:hAnsi="Times New Roman" w:cs="Times New Roman"/>
          <w:sz w:val="24"/>
          <w:szCs w:val="24"/>
        </w:rPr>
        <w:t xml:space="preserve"> является:</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упорядочение </w:t>
      </w:r>
      <w:r w:rsidR="00977A4A" w:rsidRPr="00EC7BF5">
        <w:rPr>
          <w:rFonts w:ascii="Times New Roman" w:hAnsi="Times New Roman" w:cs="Times New Roman"/>
          <w:sz w:val="24"/>
          <w:szCs w:val="24"/>
        </w:rPr>
        <w:t xml:space="preserve">законодательных актов Кыргызской Республики и </w:t>
      </w:r>
      <w:r w:rsidRPr="00EC7BF5">
        <w:rPr>
          <w:rFonts w:ascii="Times New Roman" w:hAnsi="Times New Roman" w:cs="Times New Roman"/>
          <w:sz w:val="24"/>
          <w:szCs w:val="24"/>
        </w:rPr>
        <w:t>решений Кабинета Министров Кыргызской Республики с актами, имеющим более высокую юридическую силу;</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устранение коллизий в </w:t>
      </w:r>
      <w:r w:rsidR="00977A4A" w:rsidRPr="00EC7BF5">
        <w:rPr>
          <w:rFonts w:ascii="Times New Roman" w:hAnsi="Times New Roman" w:cs="Times New Roman"/>
          <w:sz w:val="24"/>
          <w:szCs w:val="24"/>
        </w:rPr>
        <w:t xml:space="preserve">нормативных правовых </w:t>
      </w:r>
      <w:r w:rsidRPr="00EC7BF5">
        <w:rPr>
          <w:rFonts w:ascii="Times New Roman" w:hAnsi="Times New Roman" w:cs="Times New Roman"/>
          <w:sz w:val="24"/>
          <w:szCs w:val="24"/>
        </w:rPr>
        <w:t>актах Кыргызской Республики.</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Недостатки в данном варианте отсутствуют.</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Анализ соответствия проекта нормативного правового акта законодательству, нормативной правовой базы, действующей на момент разработки проекта нормативного правового акта, сведения о мониторинге и оценке законодательства, действующего в данной сфере общественных отношений</w:t>
      </w:r>
      <w:r w:rsidR="00832AB3" w:rsidRPr="00EC7BF5">
        <w:rPr>
          <w:rFonts w:ascii="Times New Roman" w:hAnsi="Times New Roman" w:cs="Times New Roman"/>
          <w:i/>
          <w:sz w:val="24"/>
          <w:szCs w:val="24"/>
        </w:rPr>
        <w:t xml:space="preserve">. </w:t>
      </w:r>
      <w:r w:rsidRPr="00EC7BF5">
        <w:rPr>
          <w:rFonts w:ascii="Times New Roman" w:hAnsi="Times New Roman" w:cs="Times New Roman"/>
          <w:sz w:val="24"/>
          <w:szCs w:val="24"/>
        </w:rPr>
        <w:t>По результатам проведенного анализа норм национального и международного законодательство выявлено, что нормы законопроекта не противоречат другим нормативным правовым актам и актам международного законодательства.</w:t>
      </w: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Учитывая, что законопроект не направлен на урегулирование предпринимательской деятельности, проведение анализа регулятивного воздействия не потребуется.</w:t>
      </w: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Настоящий законопроект не затрагивает интересы местных сообществ и органов местного самоуправления.</w:t>
      </w:r>
    </w:p>
    <w:p w:rsidR="009B1EEB" w:rsidRPr="00EC7BF5" w:rsidRDefault="009B1EEB" w:rsidP="009B1EEB">
      <w:pPr>
        <w:spacing w:after="0" w:line="240" w:lineRule="auto"/>
        <w:ind w:right="708" w:firstLine="709"/>
        <w:jc w:val="both"/>
        <w:rPr>
          <w:rFonts w:ascii="Times New Roman" w:hAnsi="Times New Roman" w:cs="Times New Roman"/>
          <w:b/>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Прогнозы возможных социальных, экономических, правовых, правозащитных, гендерных, экологических, коррупционных последствий действия, принимаемого нормативного правового акта</w:t>
      </w:r>
      <w:r w:rsidR="00C17718" w:rsidRPr="00EC7BF5">
        <w:rPr>
          <w:rFonts w:ascii="Times New Roman" w:hAnsi="Times New Roman" w:cs="Times New Roman"/>
          <w:i/>
          <w:sz w:val="24"/>
          <w:szCs w:val="24"/>
        </w:rPr>
        <w:t xml:space="preserve">. </w:t>
      </w:r>
      <w:r w:rsidRPr="00EC7BF5">
        <w:rPr>
          <w:rFonts w:ascii="Times New Roman" w:hAnsi="Times New Roman" w:cs="Times New Roman"/>
          <w:sz w:val="24"/>
          <w:szCs w:val="24"/>
        </w:rPr>
        <w:t>Принятие данного проекта Закона не повлечет за собой негативных социальных, экономических, правозащитных, коррупционных, экологических последствий.</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Принятие настоящего законопроекта приведет к необходимости внесения изменений в:</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постановление Правительства Кыргызской Республики «О реализации Закона Кыргызской Республики «О медицинском страховании граждан в Кыргызской Республике» от 9 марта 2000 года № 121. Данным постановлением Правительства Кыргызской Республики утверждены Правила ОМС граждан в Кыргызской Республике.</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По итогам принятия настоящего законопроекта, Министерством здравоохранения Кыргызской Республики будут пересмотрены положения вышеназванных Правил в реализацию статьи 8 и 9 Закона Кыргызской Республики «О медицинском страховании граждан в Кыргызской Республике». Предполагается, что Правила ОМС граждан в Кыргызской Республике позволят более эффективно достичь цели и задачи, определенные настоящим законопроектом.</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постановление Правительства Кыргызской Республики «Об утверждении Положения о полисе обязательного медицинского страхования» от 28 февраля                 2012 года № 151.</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C17718">
      <w:pPr>
        <w:spacing w:after="0" w:line="240" w:lineRule="auto"/>
        <w:ind w:right="708" w:firstLine="709"/>
        <w:jc w:val="both"/>
        <w:rPr>
          <w:rFonts w:ascii="Times New Roman" w:hAnsi="Times New Roman" w:cs="Times New Roman"/>
          <w:b/>
          <w:sz w:val="24"/>
          <w:szCs w:val="24"/>
        </w:rPr>
      </w:pPr>
      <w:r w:rsidRPr="00EC7BF5">
        <w:rPr>
          <w:rFonts w:ascii="Times New Roman" w:hAnsi="Times New Roman" w:cs="Times New Roman"/>
          <w:i/>
          <w:sz w:val="24"/>
          <w:szCs w:val="24"/>
        </w:rPr>
        <w:t>Информация о резул</w:t>
      </w:r>
      <w:r w:rsidR="00C17718" w:rsidRPr="00EC7BF5">
        <w:rPr>
          <w:rFonts w:ascii="Times New Roman" w:hAnsi="Times New Roman" w:cs="Times New Roman"/>
          <w:i/>
          <w:sz w:val="24"/>
          <w:szCs w:val="24"/>
        </w:rPr>
        <w:t>ьтатах общественного обсуждения.</w:t>
      </w:r>
      <w:r w:rsidR="00C17718" w:rsidRPr="00EC7BF5">
        <w:rPr>
          <w:rFonts w:ascii="Times New Roman" w:hAnsi="Times New Roman" w:cs="Times New Roman"/>
          <w:b/>
          <w:sz w:val="24"/>
          <w:szCs w:val="24"/>
        </w:rPr>
        <w:t xml:space="preserve"> </w:t>
      </w:r>
      <w:r w:rsidRPr="00EC7BF5">
        <w:rPr>
          <w:rFonts w:ascii="Times New Roman" w:hAnsi="Times New Roman" w:cs="Times New Roman"/>
          <w:sz w:val="24"/>
          <w:szCs w:val="24"/>
        </w:rPr>
        <w:t xml:space="preserve">В соответствии со статьей 22 Закона Кыргызской Республики «О нормативных правовых актах Кыргызской Республики» настоящий законопроект с целью проведения общественного обсуждения, размещен на официальном сайте Кабинета Министров Кыргызской Республики </w:t>
      </w:r>
      <w:r w:rsidR="005C3D58">
        <w:rPr>
          <w:rFonts w:ascii="Times New Roman" w:hAnsi="Times New Roman" w:cs="Times New Roman"/>
          <w:sz w:val="24"/>
          <w:szCs w:val="24"/>
        </w:rPr>
        <w:t xml:space="preserve">17 февраля 2022 года </w:t>
      </w:r>
      <w:bookmarkStart w:id="0" w:name="_GoBack"/>
      <w:bookmarkEnd w:id="0"/>
      <w:r w:rsidRPr="00EC7BF5">
        <w:rPr>
          <w:rFonts w:ascii="Times New Roman" w:hAnsi="Times New Roman" w:cs="Times New Roman"/>
          <w:sz w:val="24"/>
          <w:szCs w:val="24"/>
        </w:rPr>
        <w:t>и в соответствии с распоряжением Правительства Кыргызской Рес</w:t>
      </w:r>
      <w:r w:rsidR="00D22315" w:rsidRPr="00EC7BF5">
        <w:rPr>
          <w:rFonts w:ascii="Times New Roman" w:hAnsi="Times New Roman" w:cs="Times New Roman"/>
          <w:sz w:val="24"/>
          <w:szCs w:val="24"/>
        </w:rPr>
        <w:t xml:space="preserve">публики от 17 августа 2020 года </w:t>
      </w:r>
      <w:r w:rsidRPr="00EC7BF5">
        <w:rPr>
          <w:rFonts w:ascii="Times New Roman" w:hAnsi="Times New Roman" w:cs="Times New Roman"/>
          <w:sz w:val="24"/>
          <w:szCs w:val="24"/>
        </w:rPr>
        <w:t>№ 277-р проект также опубликован на Едином портале общественного обсуждения проектов нормативных правовых актов (koomtalkuu.gov.kg)</w:t>
      </w:r>
      <w:r w:rsidR="005C3D58">
        <w:rPr>
          <w:rFonts w:ascii="Times New Roman" w:hAnsi="Times New Roman" w:cs="Times New Roman"/>
          <w:sz w:val="24"/>
          <w:szCs w:val="24"/>
        </w:rPr>
        <w:t xml:space="preserve"> 3</w:t>
      </w:r>
      <w:r w:rsidR="00AE056B" w:rsidRPr="00EC7BF5">
        <w:rPr>
          <w:rFonts w:ascii="Times New Roman" w:hAnsi="Times New Roman" w:cs="Times New Roman"/>
          <w:sz w:val="24"/>
          <w:szCs w:val="24"/>
        </w:rPr>
        <w:t xml:space="preserve"> февраля 2022</w:t>
      </w:r>
      <w:r w:rsidRPr="00EC7BF5">
        <w:rPr>
          <w:rFonts w:ascii="Times New Roman" w:hAnsi="Times New Roman" w:cs="Times New Roman"/>
          <w:sz w:val="24"/>
          <w:szCs w:val="24"/>
        </w:rPr>
        <w:t xml:space="preserve"> года для прохождения процедуры общественного обсуждения. </w:t>
      </w:r>
    </w:p>
    <w:p w:rsidR="009B1EEB" w:rsidRPr="00EC7BF5" w:rsidRDefault="009B1EEB" w:rsidP="009B1EEB">
      <w:pPr>
        <w:spacing w:after="0" w:line="240" w:lineRule="auto"/>
        <w:ind w:right="708" w:firstLine="709"/>
        <w:jc w:val="both"/>
        <w:rPr>
          <w:rFonts w:ascii="Times New Roman" w:hAnsi="Times New Roman" w:cs="Times New Roman"/>
          <w:b/>
          <w:i/>
          <w:sz w:val="24"/>
          <w:szCs w:val="24"/>
        </w:rPr>
      </w:pPr>
    </w:p>
    <w:p w:rsidR="00E04148" w:rsidRPr="00EC7BF5" w:rsidRDefault="00C17718" w:rsidP="00E04148">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Финансово-экономическое обоснование и н</w:t>
      </w:r>
      <w:r w:rsidR="009B1EEB" w:rsidRPr="00EC7BF5">
        <w:rPr>
          <w:rFonts w:ascii="Times New Roman" w:hAnsi="Times New Roman" w:cs="Times New Roman"/>
          <w:i/>
          <w:sz w:val="24"/>
          <w:szCs w:val="24"/>
        </w:rPr>
        <w:t>аличие источников его финансирования</w:t>
      </w:r>
      <w:r w:rsidR="00C54F2A" w:rsidRPr="00EC7BF5">
        <w:rPr>
          <w:rFonts w:ascii="Times New Roman" w:hAnsi="Times New Roman" w:cs="Times New Roman"/>
          <w:sz w:val="24"/>
          <w:szCs w:val="24"/>
        </w:rPr>
        <w:t xml:space="preserve">. </w:t>
      </w:r>
    </w:p>
    <w:p w:rsidR="00C54F2A" w:rsidRPr="00EC7BF5" w:rsidRDefault="00E04148" w:rsidP="00E04148">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1. </w:t>
      </w:r>
      <w:r w:rsidR="00C54F2A" w:rsidRPr="00EC7BF5">
        <w:rPr>
          <w:rFonts w:ascii="Times New Roman" w:hAnsi="Times New Roman" w:cs="Times New Roman"/>
          <w:sz w:val="24"/>
          <w:szCs w:val="24"/>
        </w:rPr>
        <w:t xml:space="preserve">Принятие законопроекта потребует дополнительное финансирование из республиканского (государственного) бюджета </w:t>
      </w:r>
      <w:r w:rsidR="007B7266" w:rsidRPr="00EC7BF5">
        <w:rPr>
          <w:rFonts w:ascii="Times New Roman" w:hAnsi="Times New Roman" w:cs="Times New Roman"/>
          <w:sz w:val="24"/>
          <w:szCs w:val="24"/>
        </w:rPr>
        <w:t>5</w:t>
      </w:r>
      <w:r w:rsidR="00393BC0" w:rsidRPr="00EC7BF5">
        <w:rPr>
          <w:rFonts w:ascii="Times New Roman" w:hAnsi="Times New Roman" w:cs="Times New Roman"/>
          <w:sz w:val="24"/>
          <w:szCs w:val="24"/>
        </w:rPr>
        <w:t>144,6</w:t>
      </w:r>
      <w:r w:rsidR="00C54F2A" w:rsidRPr="00EC7BF5">
        <w:rPr>
          <w:rFonts w:ascii="Times New Roman" w:hAnsi="Times New Roman" w:cs="Times New Roman"/>
          <w:sz w:val="24"/>
          <w:szCs w:val="24"/>
        </w:rPr>
        <w:t xml:space="preserve"> млн сомов за:</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безработных граждан, официально зарегистрированных в органах государственной службы занятости населения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25,8</w:t>
      </w:r>
      <w:r w:rsidRPr="00EC7BF5">
        <w:rPr>
          <w:rFonts w:ascii="Times New Roman" w:hAnsi="Times New Roman" w:cs="Times New Roman"/>
          <w:sz w:val="24"/>
          <w:szCs w:val="24"/>
          <w:lang w:val="ru"/>
        </w:rPr>
        <w:t xml:space="preserve"> </w:t>
      </w:r>
      <w:r w:rsidRPr="00EC7BF5">
        <w:rPr>
          <w:rFonts w:ascii="Times New Roman" w:hAnsi="Times New Roman" w:cs="Times New Roman"/>
          <w:sz w:val="24"/>
          <w:szCs w:val="24"/>
        </w:rPr>
        <w:t>млн сомов;</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пенсионеров, в том числе военных пенсионеров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786D01" w:rsidRPr="00EC7BF5">
        <w:rPr>
          <w:rFonts w:ascii="Times New Roman" w:hAnsi="Times New Roman" w:cs="Times New Roman"/>
          <w:sz w:val="24"/>
          <w:szCs w:val="24"/>
          <w:lang w:val="ru"/>
        </w:rPr>
        <w:t>929,0</w:t>
      </w:r>
      <w:r w:rsidRPr="00EC7BF5">
        <w:rPr>
          <w:rFonts w:ascii="Times New Roman" w:hAnsi="Times New Roman" w:cs="Times New Roman"/>
          <w:sz w:val="24"/>
          <w:szCs w:val="24"/>
        </w:rPr>
        <w:t xml:space="preserve"> млн сомов</w:t>
      </w:r>
      <w:r w:rsidRPr="00EC7BF5">
        <w:rPr>
          <w:rFonts w:ascii="Times New Roman" w:hAnsi="Times New Roman" w:cs="Times New Roman"/>
          <w:sz w:val="24"/>
          <w:szCs w:val="24"/>
          <w:lang w:val="ru"/>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 с ограниченными возможностями здоровья с детства и лиц, получающих социальные пособия</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112,5</w:t>
      </w:r>
      <w:r w:rsidRPr="00EC7BF5">
        <w:rPr>
          <w:rFonts w:ascii="Times New Roman" w:hAnsi="Times New Roman" w:cs="Times New Roman"/>
          <w:sz w:val="24"/>
          <w:szCs w:val="24"/>
        </w:rPr>
        <w:t xml:space="preserve"> млн сомов;</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детей до достижения ими возраста шестнадцати лет (учащихся общеобразовательных организаций </w:t>
      </w:r>
      <w:r w:rsidR="00AC02DD" w:rsidRPr="00EC7BF5">
        <w:rPr>
          <w:rFonts w:ascii="Times New Roman" w:hAnsi="Times New Roman" w:cs="Times New Roman"/>
          <w:sz w:val="24"/>
          <w:szCs w:val="24"/>
        </w:rPr>
        <w:t xml:space="preserve">и в медресе </w:t>
      </w:r>
      <w:r w:rsidRPr="00EC7BF5">
        <w:rPr>
          <w:rFonts w:ascii="Times New Roman" w:hAnsi="Times New Roman" w:cs="Times New Roman"/>
          <w:sz w:val="24"/>
          <w:szCs w:val="24"/>
        </w:rPr>
        <w:t>- до окончания ими обучения, но не более чем до достижения ими возраста восемнадцати лет), учащихся начальных профессиональных учебных заведений, студентов средних и высших профессиональных учебных заведений до достижения ими возраста двадцати одного года (кроме обучающихся заочно или на вечернем отделении)</w:t>
      </w:r>
      <w:r w:rsidRPr="00EC7BF5">
        <w:rPr>
          <w:rFonts w:ascii="Times New Roman" w:hAnsi="Times New Roman" w:cs="Times New Roman"/>
          <w:sz w:val="24"/>
          <w:szCs w:val="24"/>
          <w:lang w:val="ru"/>
        </w:rPr>
        <w:t xml:space="preserve"> </w:t>
      </w:r>
      <w:r w:rsidR="00EB1FA1"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4</w:t>
      </w:r>
      <w:r w:rsidR="00582176" w:rsidRPr="00EC7BF5">
        <w:rPr>
          <w:rFonts w:ascii="Times New Roman" w:hAnsi="Times New Roman" w:cs="Times New Roman"/>
          <w:sz w:val="24"/>
          <w:szCs w:val="24"/>
          <w:lang w:val="ru"/>
        </w:rPr>
        <w:t>068,9</w:t>
      </w:r>
      <w:r w:rsidRPr="00EC7BF5">
        <w:rPr>
          <w:rFonts w:ascii="Times New Roman" w:hAnsi="Times New Roman" w:cs="Times New Roman"/>
          <w:sz w:val="24"/>
          <w:szCs w:val="24"/>
        </w:rPr>
        <w:t xml:space="preserve"> млн сомов;</w:t>
      </w:r>
    </w:p>
    <w:p w:rsidR="007B7266" w:rsidRPr="00EC7BF5" w:rsidRDefault="00C54F2A" w:rsidP="007B7266">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лиц, осуществляющих службу в правоохранительных и иных орг</w:t>
      </w:r>
      <w:r w:rsidR="007B7266" w:rsidRPr="00EC7BF5">
        <w:rPr>
          <w:rFonts w:ascii="Times New Roman" w:hAnsi="Times New Roman" w:cs="Times New Roman"/>
          <w:sz w:val="24"/>
          <w:szCs w:val="24"/>
        </w:rPr>
        <w:t>анах Кыргызской Республики - сумма не определена в связи с тем, что информация о количестве данной категории лиц является тайной;</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lang w:val="ru"/>
        </w:rPr>
      </w:pPr>
      <w:r w:rsidRPr="00EC7BF5">
        <w:rPr>
          <w:rFonts w:ascii="Times New Roman" w:hAnsi="Times New Roman" w:cs="Times New Roman"/>
          <w:sz w:val="24"/>
          <w:szCs w:val="24"/>
        </w:rPr>
        <w:t xml:space="preserve">- военнослужащих </w:t>
      </w:r>
      <w:r w:rsidR="00CC3E74" w:rsidRPr="00EC7BF5">
        <w:rPr>
          <w:rFonts w:ascii="Times New Roman" w:hAnsi="Times New Roman" w:cs="Times New Roman"/>
          <w:sz w:val="24"/>
          <w:szCs w:val="24"/>
          <w:lang w:val="ru"/>
        </w:rPr>
        <w:t xml:space="preserve">- </w:t>
      </w:r>
      <w:r w:rsidR="00582176" w:rsidRPr="00EC7BF5">
        <w:rPr>
          <w:rFonts w:ascii="Times New Roman" w:hAnsi="Times New Roman" w:cs="Times New Roman"/>
          <w:sz w:val="24"/>
          <w:szCs w:val="24"/>
          <w:lang w:val="ru"/>
        </w:rPr>
        <w:t>8,3</w:t>
      </w:r>
      <w:r w:rsidRPr="00EC7BF5">
        <w:rPr>
          <w:rFonts w:ascii="Times New Roman" w:hAnsi="Times New Roman" w:cs="Times New Roman"/>
          <w:sz w:val="24"/>
          <w:szCs w:val="24"/>
        </w:rPr>
        <w:t xml:space="preserve"> млн сомов</w:t>
      </w:r>
      <w:r w:rsidRPr="00EC7BF5">
        <w:rPr>
          <w:rFonts w:ascii="Times New Roman" w:hAnsi="Times New Roman" w:cs="Times New Roman"/>
          <w:sz w:val="24"/>
          <w:szCs w:val="24"/>
          <w:lang w:val="ru"/>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Согласно </w:t>
      </w:r>
      <w:r w:rsidR="0054547B" w:rsidRPr="00EC7BF5">
        <w:rPr>
          <w:rFonts w:ascii="Times New Roman" w:hAnsi="Times New Roman" w:cs="Times New Roman"/>
          <w:sz w:val="24"/>
          <w:szCs w:val="24"/>
        </w:rPr>
        <w:t>проекту Закона</w:t>
      </w:r>
      <w:r w:rsidRPr="00EC7BF5">
        <w:rPr>
          <w:rFonts w:ascii="Times New Roman" w:hAnsi="Times New Roman" w:cs="Times New Roman"/>
          <w:sz w:val="24"/>
          <w:szCs w:val="24"/>
        </w:rPr>
        <w:t xml:space="preserve"> Кыргызской Республики «О бюджете Фонда обязательного медицинского страхования при Правительстве Кыргызской Республики на 202</w:t>
      </w:r>
      <w:r w:rsidR="003D4344" w:rsidRPr="00EC7BF5">
        <w:rPr>
          <w:rFonts w:ascii="Times New Roman" w:hAnsi="Times New Roman" w:cs="Times New Roman"/>
          <w:sz w:val="24"/>
          <w:szCs w:val="24"/>
        </w:rPr>
        <w:t>2</w:t>
      </w:r>
      <w:r w:rsidR="0054547B" w:rsidRPr="00EC7BF5">
        <w:rPr>
          <w:rFonts w:ascii="Times New Roman" w:hAnsi="Times New Roman" w:cs="Times New Roman"/>
          <w:sz w:val="24"/>
          <w:szCs w:val="24"/>
        </w:rPr>
        <w:t xml:space="preserve"> год и прогнозе на 2023-2024</w:t>
      </w:r>
      <w:r w:rsidRPr="00EC7BF5">
        <w:rPr>
          <w:rFonts w:ascii="Times New Roman" w:hAnsi="Times New Roman" w:cs="Times New Roman"/>
          <w:sz w:val="24"/>
          <w:szCs w:val="24"/>
        </w:rPr>
        <w:t xml:space="preserve"> годы», утвержденный бюджет сис</w:t>
      </w:r>
      <w:r w:rsidR="0054547B" w:rsidRPr="00EC7BF5">
        <w:rPr>
          <w:rFonts w:ascii="Times New Roman" w:hAnsi="Times New Roman" w:cs="Times New Roman"/>
          <w:sz w:val="24"/>
          <w:szCs w:val="24"/>
        </w:rPr>
        <w:t>темы Единого плательщика на 2022</w:t>
      </w:r>
      <w:r w:rsidRPr="00EC7BF5">
        <w:rPr>
          <w:rFonts w:ascii="Times New Roman" w:hAnsi="Times New Roman" w:cs="Times New Roman"/>
          <w:sz w:val="24"/>
          <w:szCs w:val="24"/>
        </w:rPr>
        <w:t xml:space="preserve"> год по доходам и расходам составляет </w:t>
      </w:r>
      <w:r w:rsidR="003D4344" w:rsidRPr="00EC7BF5">
        <w:rPr>
          <w:rFonts w:ascii="Times New Roman" w:hAnsi="Times New Roman" w:cs="Times New Roman"/>
          <w:sz w:val="24"/>
          <w:szCs w:val="24"/>
        </w:rPr>
        <w:t>20 235 008,6 тыс. сомов</w:t>
      </w:r>
      <w:r w:rsidRPr="00EC7BF5">
        <w:rPr>
          <w:rFonts w:ascii="Times New Roman" w:hAnsi="Times New Roman" w:cs="Times New Roman"/>
          <w:sz w:val="24"/>
          <w:szCs w:val="24"/>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Реал</w:t>
      </w:r>
      <w:r w:rsidR="00FF5AE4" w:rsidRPr="00EC7BF5">
        <w:rPr>
          <w:rFonts w:ascii="Times New Roman" w:hAnsi="Times New Roman" w:cs="Times New Roman"/>
          <w:sz w:val="24"/>
          <w:szCs w:val="24"/>
        </w:rPr>
        <w:t>изация настоящего законопроекта</w:t>
      </w:r>
      <w:r w:rsidRPr="00EC7BF5">
        <w:rPr>
          <w:rFonts w:ascii="Times New Roman" w:hAnsi="Times New Roman" w:cs="Times New Roman"/>
          <w:sz w:val="24"/>
          <w:szCs w:val="24"/>
        </w:rPr>
        <w:t xml:space="preserve"> планируется начинать с 2023 года</w:t>
      </w:r>
      <w:r w:rsidR="00FF5AE4" w:rsidRPr="00EC7BF5">
        <w:rPr>
          <w:rFonts w:ascii="Times New Roman" w:hAnsi="Times New Roman" w:cs="Times New Roman"/>
          <w:sz w:val="24"/>
          <w:szCs w:val="24"/>
        </w:rPr>
        <w:t>,</w:t>
      </w:r>
      <w:r w:rsidRPr="00EC7BF5">
        <w:rPr>
          <w:rFonts w:ascii="Times New Roman" w:hAnsi="Times New Roman" w:cs="Times New Roman"/>
          <w:sz w:val="24"/>
          <w:szCs w:val="24"/>
        </w:rPr>
        <w:t xml:space="preserve"> поскольку средства на его исполнение будут предусмотрены в Законе Кыргызской Республики «О республиканском бюджете на 2023 год и прогнозе на последующие годы». </w:t>
      </w:r>
    </w:p>
    <w:p w:rsidR="00E04148" w:rsidRPr="00EC7BF5" w:rsidRDefault="00E04148" w:rsidP="00E04148">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2. В случае приобретения</w:t>
      </w:r>
      <w:r w:rsidR="008D536B" w:rsidRPr="00EC7BF5">
        <w:rPr>
          <w:rFonts w:ascii="Times New Roman" w:hAnsi="Times New Roman" w:cs="Times New Roman"/>
          <w:sz w:val="24"/>
          <w:szCs w:val="24"/>
        </w:rPr>
        <w:t xml:space="preserve"> гражданами Кыргызской Республики трудоспособного возраста </w:t>
      </w:r>
      <w:r w:rsidR="00FF5AE4" w:rsidRPr="00EC7BF5">
        <w:rPr>
          <w:rFonts w:ascii="Times New Roman" w:hAnsi="Times New Roman" w:cs="Times New Roman"/>
          <w:sz w:val="24"/>
          <w:szCs w:val="24"/>
        </w:rPr>
        <w:t>статуса по ОМС в количестве 3</w:t>
      </w:r>
      <w:r w:rsidRPr="00EC7BF5">
        <w:rPr>
          <w:rFonts w:ascii="Times New Roman" w:hAnsi="Times New Roman" w:cs="Times New Roman"/>
          <w:sz w:val="24"/>
          <w:szCs w:val="24"/>
        </w:rPr>
        <w:t xml:space="preserve">787820 человек, дополнительно планируемая сумма поступления в Фонд ОМС составит </w:t>
      </w:r>
      <w:r w:rsidR="00830F6C" w:rsidRPr="00EC7BF5">
        <w:rPr>
          <w:rFonts w:ascii="Times New Roman" w:hAnsi="Times New Roman" w:cs="Times New Roman"/>
          <w:sz w:val="24"/>
          <w:szCs w:val="24"/>
        </w:rPr>
        <w:t xml:space="preserve">4545,4 </w:t>
      </w:r>
      <w:r w:rsidRPr="00EC7BF5">
        <w:rPr>
          <w:rFonts w:ascii="Times New Roman" w:hAnsi="Times New Roman" w:cs="Times New Roman"/>
          <w:sz w:val="24"/>
          <w:szCs w:val="24"/>
        </w:rPr>
        <w:t>млн сомов.</w:t>
      </w:r>
    </w:p>
    <w:p w:rsidR="008D536B" w:rsidRPr="00EC7BF5" w:rsidRDefault="008D536B" w:rsidP="00E04148">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3. В случае приобретения Полиса ОМС иностранными лицами</w:t>
      </w:r>
      <w:r w:rsidR="00FF5AE4" w:rsidRPr="00EC7BF5">
        <w:rPr>
          <w:rFonts w:ascii="Times New Roman" w:hAnsi="Times New Roman" w:cs="Times New Roman"/>
          <w:sz w:val="24"/>
          <w:szCs w:val="24"/>
        </w:rPr>
        <w:t>,</w:t>
      </w:r>
      <w:r w:rsidRPr="00EC7BF5">
        <w:rPr>
          <w:rFonts w:ascii="Times New Roman" w:hAnsi="Times New Roman" w:cs="Times New Roman"/>
          <w:sz w:val="24"/>
          <w:szCs w:val="24"/>
        </w:rPr>
        <w:t xml:space="preserve"> исходя из </w:t>
      </w:r>
      <w:r w:rsidR="00987A3A" w:rsidRPr="00EC7BF5">
        <w:rPr>
          <w:rFonts w:ascii="Times New Roman" w:hAnsi="Times New Roman" w:cs="Times New Roman"/>
          <w:sz w:val="24"/>
          <w:szCs w:val="24"/>
        </w:rPr>
        <w:t xml:space="preserve">вышеуказанных </w:t>
      </w:r>
      <w:r w:rsidRPr="00EC7BF5">
        <w:rPr>
          <w:rFonts w:ascii="Times New Roman" w:hAnsi="Times New Roman" w:cs="Times New Roman"/>
          <w:sz w:val="24"/>
          <w:szCs w:val="24"/>
        </w:rPr>
        <w:t>расчет</w:t>
      </w:r>
      <w:r w:rsidR="00987A3A" w:rsidRPr="00EC7BF5">
        <w:rPr>
          <w:rFonts w:ascii="Times New Roman" w:hAnsi="Times New Roman" w:cs="Times New Roman"/>
          <w:sz w:val="24"/>
          <w:szCs w:val="24"/>
        </w:rPr>
        <w:t>ов</w:t>
      </w:r>
      <w:r w:rsidR="00C37D25" w:rsidRPr="00EC7BF5">
        <w:rPr>
          <w:rFonts w:ascii="Times New Roman" w:hAnsi="Times New Roman" w:cs="Times New Roman"/>
          <w:sz w:val="24"/>
          <w:szCs w:val="24"/>
        </w:rPr>
        <w:t>,</w:t>
      </w:r>
      <w:r w:rsidRPr="00EC7BF5">
        <w:rPr>
          <w:rFonts w:ascii="Times New Roman" w:hAnsi="Times New Roman" w:cs="Times New Roman"/>
          <w:sz w:val="24"/>
          <w:szCs w:val="24"/>
        </w:rPr>
        <w:t xml:space="preserve"> </w:t>
      </w:r>
      <w:r w:rsidR="00987A3A" w:rsidRPr="00EC7BF5">
        <w:rPr>
          <w:rFonts w:ascii="Times New Roman" w:hAnsi="Times New Roman" w:cs="Times New Roman"/>
          <w:sz w:val="24"/>
          <w:szCs w:val="24"/>
        </w:rPr>
        <w:t>о</w:t>
      </w:r>
      <w:r w:rsidRPr="00EC7BF5">
        <w:rPr>
          <w:rFonts w:ascii="Times New Roman" w:hAnsi="Times New Roman" w:cs="Times New Roman"/>
          <w:sz w:val="24"/>
          <w:szCs w:val="24"/>
        </w:rPr>
        <w:t xml:space="preserve">бщая сумма поступления </w:t>
      </w:r>
      <w:r w:rsidR="00987A3A" w:rsidRPr="00EC7BF5">
        <w:rPr>
          <w:rFonts w:ascii="Times New Roman" w:hAnsi="Times New Roman" w:cs="Times New Roman"/>
          <w:sz w:val="24"/>
          <w:szCs w:val="24"/>
        </w:rPr>
        <w:t xml:space="preserve">в Фонд ОМС составит </w:t>
      </w:r>
      <w:r w:rsidR="00C37D25" w:rsidRPr="00EC7BF5">
        <w:rPr>
          <w:rFonts w:ascii="Times New Roman" w:hAnsi="Times New Roman" w:cs="Times New Roman"/>
          <w:sz w:val="24"/>
          <w:szCs w:val="24"/>
        </w:rPr>
        <w:t>140</w:t>
      </w:r>
      <w:r w:rsidR="00FF5AE4" w:rsidRPr="00EC7BF5">
        <w:rPr>
          <w:rFonts w:ascii="Times New Roman" w:hAnsi="Times New Roman" w:cs="Times New Roman"/>
          <w:sz w:val="24"/>
          <w:szCs w:val="24"/>
        </w:rPr>
        <w:t>,9 млн</w:t>
      </w:r>
      <w:r w:rsidRPr="00EC7BF5">
        <w:rPr>
          <w:rFonts w:ascii="Times New Roman" w:hAnsi="Times New Roman" w:cs="Times New Roman"/>
          <w:sz w:val="24"/>
          <w:szCs w:val="24"/>
        </w:rPr>
        <w:t xml:space="preserve"> сомов.</w:t>
      </w:r>
    </w:p>
    <w:p w:rsidR="00C54F2A" w:rsidRPr="00EC7BF5" w:rsidRDefault="00C54F2A" w:rsidP="00C94061">
      <w:pPr>
        <w:tabs>
          <w:tab w:val="left" w:pos="993"/>
        </w:tabs>
        <w:spacing w:after="0" w:line="240" w:lineRule="auto"/>
        <w:ind w:right="708" w:firstLine="709"/>
        <w:jc w:val="both"/>
        <w:rPr>
          <w:rFonts w:ascii="Times New Roman" w:hAnsi="Times New Roman" w:cs="Times New Roman"/>
          <w:i/>
          <w:sz w:val="24"/>
          <w:szCs w:val="24"/>
        </w:rPr>
      </w:pPr>
    </w:p>
    <w:p w:rsidR="00832AB3" w:rsidRPr="00EC7BF5" w:rsidRDefault="00832AB3" w:rsidP="00C94061">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Согласование с государственными органами</w:t>
      </w:r>
      <w:r w:rsidRPr="00EC7BF5">
        <w:rPr>
          <w:rFonts w:ascii="Times New Roman" w:hAnsi="Times New Roman" w:cs="Times New Roman"/>
          <w:sz w:val="24"/>
          <w:szCs w:val="24"/>
        </w:rPr>
        <w:t xml:space="preserve">. Настоящий законопроект направлен на согласование в </w:t>
      </w:r>
      <w:r w:rsidR="00C94061" w:rsidRPr="00EC7BF5">
        <w:rPr>
          <w:rFonts w:ascii="Times New Roman" w:hAnsi="Times New Roman" w:cs="Times New Roman"/>
          <w:sz w:val="24"/>
          <w:szCs w:val="24"/>
        </w:rPr>
        <w:t xml:space="preserve">Министерство экономики и коммерции Кыргызской Республики, Министерство финансов Кыргызской Республики, Министерство </w:t>
      </w:r>
      <w:r w:rsidR="00206D0A" w:rsidRPr="00EC7BF5">
        <w:rPr>
          <w:rFonts w:ascii="Times New Roman" w:hAnsi="Times New Roman" w:cs="Times New Roman"/>
          <w:sz w:val="24"/>
          <w:szCs w:val="24"/>
        </w:rPr>
        <w:t>иностранных дел</w:t>
      </w:r>
      <w:r w:rsidR="00C94061" w:rsidRPr="00EC7BF5">
        <w:rPr>
          <w:rFonts w:ascii="Times New Roman" w:hAnsi="Times New Roman" w:cs="Times New Roman"/>
          <w:sz w:val="24"/>
          <w:szCs w:val="24"/>
        </w:rPr>
        <w:t xml:space="preserve"> Кыргызской Республики, Министерство юстиции Кыргызской Республики</w:t>
      </w:r>
      <w:r w:rsidR="00C55A70" w:rsidRPr="00EC7BF5">
        <w:rPr>
          <w:rFonts w:ascii="Times New Roman" w:hAnsi="Times New Roman" w:cs="Times New Roman"/>
          <w:sz w:val="24"/>
          <w:szCs w:val="24"/>
        </w:rPr>
        <w:t xml:space="preserve">, </w:t>
      </w:r>
      <w:r w:rsidR="00C94061" w:rsidRPr="00EC7BF5">
        <w:rPr>
          <w:rFonts w:ascii="Times New Roman" w:hAnsi="Times New Roman" w:cs="Times New Roman"/>
          <w:sz w:val="24"/>
          <w:szCs w:val="24"/>
        </w:rPr>
        <w:t>Министерство труда, социального обеспечения и миграции Кыргызской Республики</w:t>
      </w:r>
      <w:r w:rsidR="00C55A70" w:rsidRPr="00EC7BF5">
        <w:rPr>
          <w:rFonts w:ascii="Times New Roman" w:hAnsi="Times New Roman" w:cs="Times New Roman"/>
          <w:sz w:val="24"/>
          <w:szCs w:val="24"/>
        </w:rPr>
        <w:t xml:space="preserve"> и Национальный статистический комитет Кыргызской Республики</w:t>
      </w:r>
      <w:r w:rsidR="00C94061" w:rsidRPr="00EC7BF5">
        <w:rPr>
          <w:rFonts w:ascii="Times New Roman" w:hAnsi="Times New Roman" w:cs="Times New Roman"/>
          <w:sz w:val="24"/>
          <w:szCs w:val="24"/>
        </w:rPr>
        <w:t>.</w:t>
      </w:r>
    </w:p>
    <w:p w:rsidR="008B2243" w:rsidRPr="00EC7BF5" w:rsidRDefault="008B2243" w:rsidP="00C94061">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Ожидается получение Министерством здравоохранения Кыргызской Республики позиций вышеназванных государственных органов Кыргызской Республики.</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Default="009B1EEB" w:rsidP="009B1EEB">
      <w:pPr>
        <w:spacing w:after="0" w:line="240" w:lineRule="auto"/>
        <w:ind w:right="708" w:firstLine="709"/>
        <w:jc w:val="both"/>
        <w:rPr>
          <w:rFonts w:ascii="Times New Roman" w:hAnsi="Times New Roman" w:cs="Times New Roman"/>
          <w:b/>
          <w:sz w:val="24"/>
          <w:szCs w:val="24"/>
        </w:rPr>
      </w:pPr>
      <w:r w:rsidRPr="00EC7BF5">
        <w:rPr>
          <w:rFonts w:ascii="Times New Roman" w:hAnsi="Times New Roman" w:cs="Times New Roman"/>
          <w:b/>
          <w:sz w:val="24"/>
          <w:szCs w:val="24"/>
        </w:rPr>
        <w:t>Министр                                                                А.С. Бейшеналиев</w:t>
      </w:r>
    </w:p>
    <w:sectPr w:rsidR="009B1E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BA7"/>
    <w:rsid w:val="000129AC"/>
    <w:rsid w:val="00086EF9"/>
    <w:rsid w:val="000A1C66"/>
    <w:rsid w:val="000F218B"/>
    <w:rsid w:val="000F5415"/>
    <w:rsid w:val="001026E6"/>
    <w:rsid w:val="00124941"/>
    <w:rsid w:val="001578AC"/>
    <w:rsid w:val="00194BA7"/>
    <w:rsid w:val="001B09DD"/>
    <w:rsid w:val="00206D0A"/>
    <w:rsid w:val="00231771"/>
    <w:rsid w:val="002C761C"/>
    <w:rsid w:val="002D3DF5"/>
    <w:rsid w:val="00326A1C"/>
    <w:rsid w:val="00336CBE"/>
    <w:rsid w:val="00367F34"/>
    <w:rsid w:val="00393BC0"/>
    <w:rsid w:val="003B3A2F"/>
    <w:rsid w:val="003D4344"/>
    <w:rsid w:val="00412CD4"/>
    <w:rsid w:val="0042185C"/>
    <w:rsid w:val="0042786F"/>
    <w:rsid w:val="00433B8B"/>
    <w:rsid w:val="0045429D"/>
    <w:rsid w:val="004754AD"/>
    <w:rsid w:val="004823B1"/>
    <w:rsid w:val="00485DE4"/>
    <w:rsid w:val="0054547B"/>
    <w:rsid w:val="00582176"/>
    <w:rsid w:val="005A272F"/>
    <w:rsid w:val="005B244B"/>
    <w:rsid w:val="005C3D58"/>
    <w:rsid w:val="005E4DB8"/>
    <w:rsid w:val="00603FC9"/>
    <w:rsid w:val="00643299"/>
    <w:rsid w:val="00693D25"/>
    <w:rsid w:val="006A430C"/>
    <w:rsid w:val="006B6D0E"/>
    <w:rsid w:val="006D4191"/>
    <w:rsid w:val="006E4A7C"/>
    <w:rsid w:val="006F176C"/>
    <w:rsid w:val="00724E7B"/>
    <w:rsid w:val="00786D01"/>
    <w:rsid w:val="007B5A3F"/>
    <w:rsid w:val="007B7266"/>
    <w:rsid w:val="007D7DB7"/>
    <w:rsid w:val="007E6F58"/>
    <w:rsid w:val="00800639"/>
    <w:rsid w:val="00830F6C"/>
    <w:rsid w:val="00832AB3"/>
    <w:rsid w:val="0083370E"/>
    <w:rsid w:val="008B2243"/>
    <w:rsid w:val="008B3385"/>
    <w:rsid w:val="008D536B"/>
    <w:rsid w:val="00972AA5"/>
    <w:rsid w:val="00977A4A"/>
    <w:rsid w:val="00985EA6"/>
    <w:rsid w:val="00987A3A"/>
    <w:rsid w:val="00993113"/>
    <w:rsid w:val="009A632E"/>
    <w:rsid w:val="009B1EEB"/>
    <w:rsid w:val="009D3F3F"/>
    <w:rsid w:val="00A820B9"/>
    <w:rsid w:val="00A8674E"/>
    <w:rsid w:val="00AC02DD"/>
    <w:rsid w:val="00AC7046"/>
    <w:rsid w:val="00AE056B"/>
    <w:rsid w:val="00AF6567"/>
    <w:rsid w:val="00B11CE6"/>
    <w:rsid w:val="00B321B8"/>
    <w:rsid w:val="00B70C0C"/>
    <w:rsid w:val="00BC1733"/>
    <w:rsid w:val="00C050C5"/>
    <w:rsid w:val="00C17718"/>
    <w:rsid w:val="00C37D25"/>
    <w:rsid w:val="00C54F2A"/>
    <w:rsid w:val="00C55A70"/>
    <w:rsid w:val="00C70AB7"/>
    <w:rsid w:val="00C713C8"/>
    <w:rsid w:val="00C7495C"/>
    <w:rsid w:val="00C94061"/>
    <w:rsid w:val="00CA02D5"/>
    <w:rsid w:val="00CA428C"/>
    <w:rsid w:val="00CB097C"/>
    <w:rsid w:val="00CC3E74"/>
    <w:rsid w:val="00CC7B7E"/>
    <w:rsid w:val="00D17A32"/>
    <w:rsid w:val="00D22315"/>
    <w:rsid w:val="00D43924"/>
    <w:rsid w:val="00D84E1D"/>
    <w:rsid w:val="00DB24A9"/>
    <w:rsid w:val="00DC4407"/>
    <w:rsid w:val="00DD6981"/>
    <w:rsid w:val="00DE6E1E"/>
    <w:rsid w:val="00E04148"/>
    <w:rsid w:val="00E32E75"/>
    <w:rsid w:val="00E37513"/>
    <w:rsid w:val="00E440E6"/>
    <w:rsid w:val="00E5573A"/>
    <w:rsid w:val="00E71167"/>
    <w:rsid w:val="00E82899"/>
    <w:rsid w:val="00EB1FA1"/>
    <w:rsid w:val="00EC7BF5"/>
    <w:rsid w:val="00EF07BB"/>
    <w:rsid w:val="00F24984"/>
    <w:rsid w:val="00FE4A3B"/>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3A25E"/>
  <w15:chartTrackingRefBased/>
  <w15:docId w15:val="{0ECBCE83-3968-4134-8599-DF5BA12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E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B22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B2243"/>
    <w:rPr>
      <w:rFonts w:ascii="Segoe UI" w:hAnsi="Segoe UI" w:cs="Segoe UI"/>
      <w:sz w:val="18"/>
      <w:szCs w:val="18"/>
    </w:rPr>
  </w:style>
  <w:style w:type="table" w:styleId="a6">
    <w:name w:val="Table Grid"/>
    <w:basedOn w:val="a1"/>
    <w:uiPriority w:val="39"/>
    <w:rsid w:val="006A4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3242</Words>
  <Characters>18481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39</cp:revision>
  <cp:lastPrinted>2022-02-04T09:13:00Z</cp:lastPrinted>
  <dcterms:created xsi:type="dcterms:W3CDTF">2022-01-12T09:51:00Z</dcterms:created>
  <dcterms:modified xsi:type="dcterms:W3CDTF">2022-02-21T03:05:00Z</dcterms:modified>
</cp:coreProperties>
</file>